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6402" w:rsidRPr="009D1822" w:rsidRDefault="00B738A2" w:rsidP="002D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36"/>
          <w:szCs w:val="40"/>
          <w:lang w:val="nl-BE"/>
        </w:rPr>
      </w:pPr>
      <w:r w:rsidRPr="009D1822">
        <w:rPr>
          <w:rFonts w:ascii="Trebuchet MS" w:hAnsi="Trebuchet MS"/>
          <w:b/>
          <w:i/>
          <w:sz w:val="36"/>
          <w:szCs w:val="40"/>
          <w:lang w:val="nl-BE"/>
        </w:rPr>
        <w:t>3</w:t>
      </w:r>
      <w:r w:rsidR="00E53624" w:rsidRPr="009D1822">
        <w:rPr>
          <w:rFonts w:ascii="Trebuchet MS" w:hAnsi="Trebuchet MS"/>
          <w:b/>
          <w:i/>
          <w:sz w:val="36"/>
          <w:szCs w:val="40"/>
          <w:lang w:val="nl-BE"/>
        </w:rPr>
        <w:t>1</w:t>
      </w:r>
      <w:r w:rsidR="002D6402" w:rsidRPr="009D1822">
        <w:rPr>
          <w:rFonts w:ascii="Trebuchet MS" w:hAnsi="Trebuchet MS"/>
          <w:b/>
          <w:i/>
          <w:sz w:val="36"/>
          <w:szCs w:val="40"/>
          <w:vertAlign w:val="superscript"/>
          <w:lang w:val="nl-BE"/>
        </w:rPr>
        <w:t>ste</w:t>
      </w:r>
      <w:r w:rsidRPr="009D1822">
        <w:rPr>
          <w:rFonts w:ascii="Trebuchet MS" w:hAnsi="Trebuchet MS"/>
          <w:b/>
          <w:i/>
          <w:sz w:val="36"/>
          <w:szCs w:val="40"/>
          <w:vertAlign w:val="superscript"/>
          <w:lang w:val="nl-BE"/>
        </w:rPr>
        <w:t xml:space="preserve"> </w:t>
      </w:r>
      <w:proofErr w:type="spellStart"/>
      <w:r w:rsidR="002D6402" w:rsidRPr="009D1822">
        <w:rPr>
          <w:rFonts w:ascii="Trebuchet MS" w:hAnsi="Trebuchet MS"/>
          <w:b/>
          <w:i/>
          <w:sz w:val="36"/>
          <w:szCs w:val="40"/>
          <w:lang w:val="nl-BE"/>
        </w:rPr>
        <w:t>Jeugddag</w:t>
      </w:r>
      <w:proofErr w:type="spellEnd"/>
      <w:r w:rsidRPr="009D1822">
        <w:rPr>
          <w:rFonts w:ascii="Trebuchet MS" w:hAnsi="Trebuchet MS"/>
          <w:b/>
          <w:i/>
          <w:sz w:val="36"/>
          <w:szCs w:val="40"/>
          <w:lang w:val="nl-BE"/>
        </w:rPr>
        <w:t xml:space="preserve"> Vlaamse Atletiekliga</w:t>
      </w:r>
      <w:r w:rsidR="00103A08" w:rsidRPr="009D1822">
        <w:rPr>
          <w:rFonts w:ascii="Trebuchet MS" w:hAnsi="Trebuchet MS"/>
          <w:b/>
          <w:i/>
          <w:sz w:val="36"/>
          <w:szCs w:val="40"/>
          <w:lang w:val="nl-BE"/>
        </w:rPr>
        <w:t xml:space="preserve"> – </w:t>
      </w:r>
      <w:r w:rsidR="00C83674" w:rsidRPr="009D1822">
        <w:rPr>
          <w:rFonts w:ascii="Trebuchet MS" w:hAnsi="Trebuchet MS"/>
          <w:b/>
          <w:i/>
          <w:sz w:val="36"/>
          <w:szCs w:val="40"/>
          <w:lang w:val="nl-BE"/>
        </w:rPr>
        <w:t xml:space="preserve"> </w:t>
      </w:r>
    </w:p>
    <w:p w:rsidR="002D6402" w:rsidRPr="009D1822" w:rsidRDefault="00640B46" w:rsidP="002D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i/>
          <w:sz w:val="36"/>
          <w:szCs w:val="40"/>
        </w:rPr>
      </w:pPr>
      <w:smartTag w:uri="urn:schemas-microsoft-com:office:smarttags" w:element="PersonName">
        <w:r w:rsidRPr="009D1822">
          <w:rPr>
            <w:rFonts w:ascii="Trebuchet MS" w:hAnsi="Trebuchet MS"/>
            <w:b/>
            <w:i/>
            <w:sz w:val="36"/>
            <w:szCs w:val="40"/>
          </w:rPr>
          <w:t>z</w:t>
        </w:r>
        <w:r w:rsidR="006D62C3" w:rsidRPr="009D1822">
          <w:rPr>
            <w:rFonts w:ascii="Trebuchet MS" w:hAnsi="Trebuchet MS"/>
            <w:b/>
            <w:i/>
            <w:sz w:val="36"/>
            <w:szCs w:val="40"/>
          </w:rPr>
          <w:t>a</w:t>
        </w:r>
      </w:smartTag>
      <w:r w:rsidR="006D62C3" w:rsidRPr="009D1822">
        <w:rPr>
          <w:rFonts w:ascii="Trebuchet MS" w:hAnsi="Trebuchet MS"/>
          <w:b/>
          <w:i/>
          <w:sz w:val="36"/>
          <w:szCs w:val="40"/>
        </w:rPr>
        <w:t>ter</w:t>
      </w:r>
      <w:r w:rsidR="002D6402" w:rsidRPr="009D1822">
        <w:rPr>
          <w:rFonts w:ascii="Trebuchet MS" w:hAnsi="Trebuchet MS"/>
          <w:b/>
          <w:i/>
          <w:sz w:val="36"/>
          <w:szCs w:val="40"/>
        </w:rPr>
        <w:t xml:space="preserve">dag </w:t>
      </w:r>
      <w:r w:rsidR="0023691D" w:rsidRPr="009D1822">
        <w:rPr>
          <w:rFonts w:ascii="Trebuchet MS" w:hAnsi="Trebuchet MS"/>
          <w:b/>
          <w:i/>
          <w:sz w:val="36"/>
          <w:szCs w:val="40"/>
        </w:rPr>
        <w:t>1</w:t>
      </w:r>
      <w:r w:rsidR="00F97AA9" w:rsidRPr="009D1822">
        <w:rPr>
          <w:rFonts w:ascii="Trebuchet MS" w:hAnsi="Trebuchet MS"/>
          <w:b/>
          <w:i/>
          <w:sz w:val="36"/>
          <w:szCs w:val="40"/>
        </w:rPr>
        <w:t>8</w:t>
      </w:r>
      <w:r w:rsidR="0023691D" w:rsidRPr="009D1822">
        <w:rPr>
          <w:rFonts w:ascii="Trebuchet MS" w:hAnsi="Trebuchet MS"/>
          <w:b/>
          <w:i/>
          <w:sz w:val="36"/>
          <w:szCs w:val="40"/>
        </w:rPr>
        <w:t xml:space="preserve"> maart 20</w:t>
      </w:r>
      <w:r w:rsidR="00E53624" w:rsidRPr="009D1822">
        <w:rPr>
          <w:rFonts w:ascii="Trebuchet MS" w:hAnsi="Trebuchet MS"/>
          <w:b/>
          <w:i/>
          <w:sz w:val="36"/>
          <w:szCs w:val="40"/>
        </w:rPr>
        <w:t>2</w:t>
      </w:r>
      <w:r w:rsidR="00F97AA9" w:rsidRPr="009D1822">
        <w:rPr>
          <w:rFonts w:ascii="Trebuchet MS" w:hAnsi="Trebuchet MS"/>
          <w:b/>
          <w:i/>
          <w:sz w:val="36"/>
          <w:szCs w:val="40"/>
        </w:rPr>
        <w:t>3</w:t>
      </w:r>
    </w:p>
    <w:p w:rsidR="002D6402" w:rsidRPr="009D1822" w:rsidRDefault="00B24A08" w:rsidP="002D64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rebuchet MS" w:hAnsi="Trebuchet MS"/>
          <w:b/>
          <w:color w:val="FF0000"/>
          <w:sz w:val="36"/>
          <w:szCs w:val="40"/>
          <w:u w:val="single"/>
        </w:rPr>
      </w:pPr>
      <w:r w:rsidRPr="009D1822">
        <w:rPr>
          <w:rFonts w:ascii="Trebuchet MS" w:hAnsi="Trebuchet MS"/>
          <w:b/>
          <w:color w:val="FF0000"/>
          <w:sz w:val="36"/>
          <w:szCs w:val="40"/>
          <w:u w:val="single"/>
        </w:rPr>
        <w:t>Voorlopig i</w:t>
      </w:r>
      <w:r w:rsidR="002D6402" w:rsidRPr="009D1822">
        <w:rPr>
          <w:rFonts w:ascii="Trebuchet MS" w:hAnsi="Trebuchet MS"/>
          <w:b/>
          <w:color w:val="FF0000"/>
          <w:sz w:val="36"/>
          <w:szCs w:val="40"/>
          <w:u w:val="single"/>
        </w:rPr>
        <w:t>nschrijvingsformulier</w:t>
      </w:r>
    </w:p>
    <w:p w:rsidR="002D6402" w:rsidRPr="0023691D" w:rsidRDefault="002D6402" w:rsidP="002D6402">
      <w:pPr>
        <w:rPr>
          <w:rFonts w:ascii="Trebuchet MS" w:hAnsi="Trebuchet MS"/>
        </w:rPr>
      </w:pPr>
    </w:p>
    <w:p w:rsidR="00D6443D" w:rsidRPr="00D6443D" w:rsidRDefault="00D6443D" w:rsidP="002D6402">
      <w:pPr>
        <w:numPr>
          <w:ilvl w:val="0"/>
          <w:numId w:val="1"/>
        </w:numPr>
        <w:rPr>
          <w:rFonts w:ascii="Trebuchet MS" w:hAnsi="Trebuchet MS"/>
          <w:b/>
          <w:bCs/>
          <w:sz w:val="22"/>
          <w:szCs w:val="22"/>
        </w:rPr>
      </w:pPr>
      <w:r w:rsidRPr="00D6443D">
        <w:rPr>
          <w:rFonts w:ascii="Trebuchet MS" w:hAnsi="Trebuchet MS"/>
          <w:b/>
          <w:bCs/>
          <w:sz w:val="22"/>
          <w:szCs w:val="22"/>
        </w:rPr>
        <w:t xml:space="preserve">Gelieve </w:t>
      </w:r>
      <w:r w:rsidR="00926B71">
        <w:rPr>
          <w:rFonts w:ascii="Trebuchet MS" w:hAnsi="Trebuchet MS"/>
          <w:b/>
          <w:bCs/>
          <w:sz w:val="22"/>
          <w:szCs w:val="22"/>
        </w:rPr>
        <w:t xml:space="preserve">ons </w:t>
      </w:r>
      <w:r w:rsidRPr="00D6443D">
        <w:rPr>
          <w:rFonts w:ascii="Trebuchet MS" w:hAnsi="Trebuchet MS"/>
          <w:b/>
          <w:bCs/>
          <w:sz w:val="22"/>
          <w:szCs w:val="22"/>
        </w:rPr>
        <w:t>uiterlijk 5 februari een inschatting te bezorgen van het aantal atleten en jullie voorkeur van voor- of namidda</w:t>
      </w:r>
      <w:r w:rsidR="00F847DF">
        <w:rPr>
          <w:rFonts w:ascii="Trebuchet MS" w:hAnsi="Trebuchet MS"/>
          <w:b/>
          <w:bCs/>
          <w:sz w:val="22"/>
          <w:szCs w:val="22"/>
        </w:rPr>
        <w:t>g</w:t>
      </w:r>
      <w:r w:rsidRPr="00D6443D">
        <w:rPr>
          <w:rFonts w:ascii="Trebuchet MS" w:hAnsi="Trebuchet MS"/>
          <w:b/>
          <w:bCs/>
          <w:sz w:val="22"/>
          <w:szCs w:val="22"/>
        </w:rPr>
        <w:t>.</w:t>
      </w:r>
    </w:p>
    <w:p w:rsidR="002D6402" w:rsidRPr="0023691D" w:rsidRDefault="002D6402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3691D">
        <w:rPr>
          <w:rFonts w:ascii="Trebuchet MS" w:hAnsi="Trebuchet MS"/>
          <w:sz w:val="20"/>
          <w:szCs w:val="20"/>
        </w:rPr>
        <w:t>Alle leeftijdscategorieën kunnen uitkomen in gemengde groepen.</w:t>
      </w:r>
    </w:p>
    <w:p w:rsidR="002D6402" w:rsidRPr="0023691D" w:rsidRDefault="002D6402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3691D">
        <w:rPr>
          <w:rFonts w:ascii="Trebuchet MS" w:hAnsi="Trebuchet MS"/>
          <w:sz w:val="20"/>
          <w:szCs w:val="20"/>
        </w:rPr>
        <w:t>Indien een club over een onvolledig team (= 4 atleten) beschikt mag dat aangevuld worden met atleten uit een lagere categorie.</w:t>
      </w:r>
    </w:p>
    <w:p w:rsidR="002D6402" w:rsidRPr="0023691D" w:rsidRDefault="002D6402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3691D">
        <w:rPr>
          <w:rFonts w:ascii="Trebuchet MS" w:hAnsi="Trebuchet MS"/>
          <w:sz w:val="20"/>
          <w:szCs w:val="20"/>
        </w:rPr>
        <w:t xml:space="preserve">Niet-aangeslotenen mogen deelnemen à rato van max. </w:t>
      </w:r>
      <w:r w:rsidR="009D1822">
        <w:rPr>
          <w:rFonts w:ascii="Trebuchet MS" w:hAnsi="Trebuchet MS"/>
          <w:sz w:val="20"/>
          <w:szCs w:val="20"/>
        </w:rPr>
        <w:t>2</w:t>
      </w:r>
      <w:r w:rsidRPr="0023691D">
        <w:rPr>
          <w:rFonts w:ascii="Trebuchet MS" w:hAnsi="Trebuchet MS"/>
          <w:sz w:val="20"/>
          <w:szCs w:val="20"/>
        </w:rPr>
        <w:t xml:space="preserve"> niet-aangeslotene</w:t>
      </w:r>
      <w:r w:rsidR="009D1822">
        <w:rPr>
          <w:rFonts w:ascii="Trebuchet MS" w:hAnsi="Trebuchet MS"/>
          <w:sz w:val="20"/>
          <w:szCs w:val="20"/>
        </w:rPr>
        <w:t>n</w:t>
      </w:r>
      <w:r w:rsidRPr="0023691D">
        <w:rPr>
          <w:rFonts w:ascii="Trebuchet MS" w:hAnsi="Trebuchet MS"/>
          <w:sz w:val="20"/>
          <w:szCs w:val="20"/>
        </w:rPr>
        <w:t xml:space="preserve"> per </w:t>
      </w:r>
      <w:r w:rsidR="009D1822">
        <w:rPr>
          <w:rFonts w:ascii="Trebuchet MS" w:hAnsi="Trebuchet MS"/>
          <w:sz w:val="20"/>
          <w:szCs w:val="20"/>
        </w:rPr>
        <w:t>groepje van 4</w:t>
      </w:r>
      <w:r w:rsidRPr="0023691D">
        <w:rPr>
          <w:rFonts w:ascii="Trebuchet MS" w:hAnsi="Trebuchet MS"/>
          <w:sz w:val="20"/>
          <w:szCs w:val="20"/>
        </w:rPr>
        <w:t>.</w:t>
      </w:r>
    </w:p>
    <w:p w:rsidR="002D6402" w:rsidRDefault="002D6402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23691D">
        <w:rPr>
          <w:rFonts w:ascii="Trebuchet MS" w:hAnsi="Trebuchet MS"/>
          <w:sz w:val="20"/>
          <w:szCs w:val="20"/>
        </w:rPr>
        <w:t>Onvolledige teams kunnen de dag zelf nog aangevuld worden met atleten van een andere vereniging.</w:t>
      </w:r>
    </w:p>
    <w:p w:rsidR="00391A39" w:rsidRDefault="00391A39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391A39">
        <w:rPr>
          <w:rFonts w:ascii="Trebuchet MS" w:hAnsi="Trebuchet MS"/>
          <w:sz w:val="20"/>
          <w:szCs w:val="20"/>
        </w:rPr>
        <w:t xml:space="preserve">MEDEWERKERS JEUGDDAG: Om de </w:t>
      </w:r>
      <w:proofErr w:type="spellStart"/>
      <w:r w:rsidRPr="00391A39">
        <w:rPr>
          <w:rFonts w:ascii="Trebuchet MS" w:hAnsi="Trebuchet MS"/>
          <w:sz w:val="20"/>
          <w:szCs w:val="20"/>
        </w:rPr>
        <w:t>Jeugddag</w:t>
      </w:r>
      <w:proofErr w:type="spellEnd"/>
      <w:r w:rsidRPr="00391A39">
        <w:rPr>
          <w:rFonts w:ascii="Trebuchet MS" w:hAnsi="Trebuchet MS"/>
          <w:sz w:val="20"/>
          <w:szCs w:val="20"/>
        </w:rPr>
        <w:t xml:space="preserve"> vlot te doen verlopen en voor iedereen aangenaam te maken, zijn een voldoende aantal medewerkers onontbeerlijk. Daarom zal elke club een medewerker (min. 16j) moeten voorzien per 3 ingeschreven ploegen (12 atleten), met een maximum van 4 medewerkers per club. </w:t>
      </w:r>
      <w:r w:rsidR="00FA7C1E">
        <w:rPr>
          <w:rFonts w:ascii="Trebuchet MS" w:hAnsi="Trebuchet MS"/>
          <w:sz w:val="20"/>
          <w:szCs w:val="20"/>
        </w:rPr>
        <w:t xml:space="preserve">Deze medewerkers helpen minimaal mee aan het dagdeel waarvoor de club ingeschreven is. </w:t>
      </w:r>
      <w:r w:rsidRPr="00391A39">
        <w:rPr>
          <w:rFonts w:ascii="Trebuchet MS" w:hAnsi="Trebuchet MS"/>
          <w:sz w:val="20"/>
          <w:szCs w:val="20"/>
        </w:rPr>
        <w:t>Clubs die niet voldoende medewerkers kunnen leveren voor zaterdag kunnen eventueel ook medewerkers voorzien voor de opbouw op vrijdag 1</w:t>
      </w:r>
      <w:r w:rsidR="00A8643D">
        <w:rPr>
          <w:rFonts w:ascii="Trebuchet MS" w:hAnsi="Trebuchet MS"/>
          <w:sz w:val="20"/>
          <w:szCs w:val="20"/>
        </w:rPr>
        <w:t>7</w:t>
      </w:r>
      <w:r w:rsidRPr="00391A39">
        <w:rPr>
          <w:rFonts w:ascii="Trebuchet MS" w:hAnsi="Trebuchet MS"/>
          <w:sz w:val="20"/>
          <w:szCs w:val="20"/>
        </w:rPr>
        <w:t>/3 vanaf 13.00u.</w:t>
      </w:r>
    </w:p>
    <w:p w:rsidR="00D6443D" w:rsidRDefault="00D6443D" w:rsidP="002D640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 </w:t>
      </w:r>
      <w:proofErr w:type="spellStart"/>
      <w:r>
        <w:rPr>
          <w:rFonts w:ascii="Trebuchet MS" w:hAnsi="Trebuchet MS"/>
          <w:sz w:val="20"/>
          <w:szCs w:val="20"/>
        </w:rPr>
        <w:t>Jeugddag</w:t>
      </w:r>
      <w:proofErr w:type="spellEnd"/>
      <w:r>
        <w:rPr>
          <w:rFonts w:ascii="Trebuchet MS" w:hAnsi="Trebuchet MS"/>
          <w:sz w:val="20"/>
          <w:szCs w:val="20"/>
        </w:rPr>
        <w:t xml:space="preserve"> zal opgesplitst worden in twee delen zodat de kinderen 14 activiteiten kunnen</w:t>
      </w:r>
      <w:r w:rsidR="00926B71">
        <w:rPr>
          <w:rFonts w:ascii="Trebuchet MS" w:hAnsi="Trebuchet MS"/>
          <w:sz w:val="20"/>
          <w:szCs w:val="20"/>
        </w:rPr>
        <w:t xml:space="preserve"> </w:t>
      </w:r>
      <w:r>
        <w:rPr>
          <w:rFonts w:ascii="Trebuchet MS" w:hAnsi="Trebuchet MS"/>
          <w:sz w:val="20"/>
          <w:szCs w:val="20"/>
        </w:rPr>
        <w:t xml:space="preserve">doen in een tijdspanne van 3u </w:t>
      </w:r>
      <w:proofErr w:type="spellStart"/>
      <w:r>
        <w:rPr>
          <w:rFonts w:ascii="Trebuchet MS" w:hAnsi="Trebuchet MS"/>
          <w:sz w:val="20"/>
          <w:szCs w:val="20"/>
        </w:rPr>
        <w:t>ipv</w:t>
      </w:r>
      <w:proofErr w:type="spellEnd"/>
      <w:r>
        <w:rPr>
          <w:rFonts w:ascii="Trebuchet MS" w:hAnsi="Trebuchet MS"/>
          <w:sz w:val="20"/>
          <w:szCs w:val="20"/>
        </w:rPr>
        <w:t xml:space="preserve"> 18 activiteiten in een tijdspanne van 6 uur</w:t>
      </w:r>
      <w:r w:rsidR="00926B71">
        <w:rPr>
          <w:rFonts w:ascii="Trebuchet MS" w:hAnsi="Trebuchet MS"/>
          <w:sz w:val="20"/>
          <w:szCs w:val="20"/>
        </w:rPr>
        <w:t xml:space="preserve">. </w:t>
      </w:r>
      <w:r>
        <w:rPr>
          <w:rFonts w:ascii="Trebuchet MS" w:hAnsi="Trebuchet MS"/>
          <w:sz w:val="20"/>
          <w:szCs w:val="20"/>
        </w:rPr>
        <w:t xml:space="preserve">Er zal dus een voor- en namiddaggedeelte zijn, van 9u30-12u30 en van 14u00-17u00. Zo hebben we ook telkens ‘maar’ een </w:t>
      </w:r>
      <w:r w:rsidR="00A8643D">
        <w:rPr>
          <w:rFonts w:ascii="Trebuchet MS" w:hAnsi="Trebuchet MS"/>
          <w:sz w:val="20"/>
          <w:szCs w:val="20"/>
        </w:rPr>
        <w:t>75</w:t>
      </w:r>
      <w:r w:rsidR="00926B71">
        <w:rPr>
          <w:rFonts w:ascii="Trebuchet MS" w:hAnsi="Trebuchet MS"/>
          <w:sz w:val="20"/>
          <w:szCs w:val="20"/>
        </w:rPr>
        <w:t>0</w:t>
      </w:r>
      <w:r>
        <w:rPr>
          <w:rFonts w:ascii="Trebuchet MS" w:hAnsi="Trebuchet MS"/>
          <w:sz w:val="20"/>
          <w:szCs w:val="20"/>
        </w:rPr>
        <w:t xml:space="preserve">-tal kinderen tegelijk in de Topsporthal </w:t>
      </w:r>
      <w:proofErr w:type="spellStart"/>
      <w:r>
        <w:rPr>
          <w:rFonts w:ascii="Trebuchet MS" w:hAnsi="Trebuchet MS"/>
          <w:sz w:val="20"/>
          <w:szCs w:val="20"/>
        </w:rPr>
        <w:t>ipv</w:t>
      </w:r>
      <w:proofErr w:type="spellEnd"/>
      <w:r>
        <w:rPr>
          <w:rFonts w:ascii="Trebuchet MS" w:hAnsi="Trebuchet MS"/>
          <w:sz w:val="20"/>
          <w:szCs w:val="20"/>
        </w:rPr>
        <w:t xml:space="preserve"> </w:t>
      </w:r>
      <w:r w:rsidR="00926B71">
        <w:rPr>
          <w:rFonts w:ascii="Trebuchet MS" w:hAnsi="Trebuchet MS"/>
          <w:sz w:val="20"/>
          <w:szCs w:val="20"/>
        </w:rPr>
        <w:t>1600</w:t>
      </w:r>
      <w:r>
        <w:rPr>
          <w:rFonts w:ascii="Trebuchet MS" w:hAnsi="Trebuchet MS"/>
          <w:sz w:val="20"/>
          <w:szCs w:val="20"/>
        </w:rPr>
        <w:t xml:space="preserve"> gedurende heel de dag.</w:t>
      </w:r>
      <w:r w:rsidR="009D1822">
        <w:rPr>
          <w:rFonts w:ascii="Trebuchet MS" w:hAnsi="Trebuchet MS"/>
          <w:sz w:val="20"/>
          <w:szCs w:val="20"/>
        </w:rPr>
        <w:t xml:space="preserve"> Duid hieronder aan </w:t>
      </w:r>
      <w:proofErr w:type="spellStart"/>
      <w:r w:rsidR="009D1822">
        <w:rPr>
          <w:rFonts w:ascii="Trebuchet MS" w:hAnsi="Trebuchet MS"/>
          <w:sz w:val="20"/>
          <w:szCs w:val="20"/>
        </w:rPr>
        <w:t>aan</w:t>
      </w:r>
      <w:proofErr w:type="spellEnd"/>
      <w:r w:rsidR="009D1822">
        <w:rPr>
          <w:rFonts w:ascii="Trebuchet MS" w:hAnsi="Trebuchet MS"/>
          <w:sz w:val="20"/>
          <w:szCs w:val="20"/>
        </w:rPr>
        <w:t xml:space="preserve"> </w:t>
      </w:r>
      <w:r w:rsidR="009D1822" w:rsidRPr="009D1822">
        <w:rPr>
          <w:rFonts w:ascii="Trebuchet MS" w:hAnsi="Trebuchet MS"/>
          <w:sz w:val="20"/>
          <w:szCs w:val="20"/>
        </w:rPr>
        <w:t xml:space="preserve">welk dagdeel </w:t>
      </w:r>
      <w:r w:rsidR="009D1822">
        <w:rPr>
          <w:rFonts w:ascii="Trebuchet MS" w:hAnsi="Trebuchet MS"/>
          <w:sz w:val="20"/>
          <w:szCs w:val="20"/>
        </w:rPr>
        <w:t>je zou</w:t>
      </w:r>
      <w:r w:rsidR="009D1822" w:rsidRPr="009D1822">
        <w:rPr>
          <w:rFonts w:ascii="Trebuchet MS" w:hAnsi="Trebuchet MS"/>
          <w:sz w:val="20"/>
          <w:szCs w:val="20"/>
        </w:rPr>
        <w:t xml:space="preserve"> willen deelnemen (indien je geen voorkeur hebt, duid je beide opties aan)</w:t>
      </w:r>
      <w:r w:rsidR="009D1822">
        <w:rPr>
          <w:rFonts w:ascii="Trebuchet MS" w:hAnsi="Trebuchet MS"/>
          <w:sz w:val="20"/>
          <w:szCs w:val="20"/>
        </w:rPr>
        <w:t>.</w:t>
      </w:r>
    </w:p>
    <w:p w:rsidR="009D1822" w:rsidRPr="009D1822" w:rsidRDefault="009D1822" w:rsidP="009D182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D1822">
        <w:rPr>
          <w:rFonts w:ascii="Trebuchet MS" w:hAnsi="Trebuchet MS"/>
          <w:sz w:val="20"/>
          <w:szCs w:val="20"/>
        </w:rPr>
        <w:t>Op basis van</w:t>
      </w:r>
      <w:r>
        <w:rPr>
          <w:rFonts w:ascii="Trebuchet MS" w:hAnsi="Trebuchet MS"/>
          <w:sz w:val="20"/>
          <w:szCs w:val="20"/>
        </w:rPr>
        <w:t xml:space="preserve"> de voorlopige inschrijvingen</w:t>
      </w:r>
      <w:r w:rsidRPr="009D1822">
        <w:rPr>
          <w:rFonts w:ascii="Trebuchet MS" w:hAnsi="Trebuchet MS"/>
          <w:sz w:val="20"/>
          <w:szCs w:val="20"/>
        </w:rPr>
        <w:t xml:space="preserve"> maken we een verdeling op, we bevestigen de deelname van elke club in de week van 6 februari. OPGELET: mogelijks kan jouw club niet deelnemen aan het opgegeven dagdeel, we vragen dus om busvervoer nog niet definitief </w:t>
      </w:r>
      <w:r>
        <w:rPr>
          <w:rFonts w:ascii="Trebuchet MS" w:hAnsi="Trebuchet MS"/>
          <w:sz w:val="20"/>
          <w:szCs w:val="20"/>
        </w:rPr>
        <w:t>vast te leggen</w:t>
      </w:r>
      <w:r w:rsidRPr="009D1822">
        <w:rPr>
          <w:rFonts w:ascii="Trebuchet MS" w:hAnsi="Trebuchet MS"/>
          <w:sz w:val="20"/>
          <w:szCs w:val="20"/>
        </w:rPr>
        <w:t xml:space="preserve"> tot na de week van 6 februari!</w:t>
      </w:r>
    </w:p>
    <w:p w:rsidR="009D1822" w:rsidRDefault="009D1822" w:rsidP="009D182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 w:rsidRPr="009D1822">
        <w:rPr>
          <w:rFonts w:ascii="Trebuchet MS" w:hAnsi="Trebuchet MS"/>
          <w:sz w:val="20"/>
          <w:szCs w:val="20"/>
        </w:rPr>
        <w:t>Je kan nadien nog afwijken van de aantallen opgegeven in het voorlopige inschrijvingsformulier maar we vragen om ons te verwittigen indien het meer dan 2 ploegen in eenzelfde categorie (kangoeroes-benjamins of pupillen-miniemen) zouden zijn</w:t>
      </w:r>
      <w:r>
        <w:rPr>
          <w:rFonts w:ascii="Trebuchet MS" w:hAnsi="Trebuchet MS"/>
          <w:sz w:val="20"/>
          <w:szCs w:val="20"/>
        </w:rPr>
        <w:t>.</w:t>
      </w:r>
    </w:p>
    <w:p w:rsidR="009D1822" w:rsidRDefault="009D1822" w:rsidP="009D182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>De definitieve inschrijving (met namen deelnemers) gebeurt ter plaatse bij aankomst in de Topsporthal.</w:t>
      </w:r>
    </w:p>
    <w:p w:rsidR="009D1822" w:rsidRPr="0023691D" w:rsidRDefault="009D1822" w:rsidP="009D1822">
      <w:pPr>
        <w:numPr>
          <w:ilvl w:val="0"/>
          <w:numId w:val="1"/>
        </w:num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t xml:space="preserve">Deelname aan de </w:t>
      </w:r>
      <w:proofErr w:type="spellStart"/>
      <w:r>
        <w:rPr>
          <w:rFonts w:ascii="Trebuchet MS" w:hAnsi="Trebuchet MS"/>
          <w:sz w:val="20"/>
          <w:szCs w:val="20"/>
        </w:rPr>
        <w:t>Jeugddag</w:t>
      </w:r>
      <w:proofErr w:type="spellEnd"/>
      <w:r>
        <w:rPr>
          <w:rFonts w:ascii="Trebuchet MS" w:hAnsi="Trebuchet MS"/>
          <w:sz w:val="20"/>
          <w:szCs w:val="20"/>
        </w:rPr>
        <w:t xml:space="preserve"> kost €5/atleet, </w:t>
      </w:r>
      <w:r w:rsidR="00CB1809">
        <w:rPr>
          <w:rFonts w:ascii="Trebuchet MS" w:hAnsi="Trebuchet MS"/>
          <w:sz w:val="20"/>
          <w:szCs w:val="20"/>
        </w:rPr>
        <w:t>dit wordt achteraf gedebiteerd van de clubrekening.</w:t>
      </w:r>
    </w:p>
    <w:p w:rsidR="002D6402" w:rsidRPr="0023691D" w:rsidRDefault="002D6402" w:rsidP="002D6402">
      <w:pPr>
        <w:rPr>
          <w:rFonts w:ascii="Trebuchet MS" w:hAnsi="Trebuchet MS"/>
        </w:rPr>
      </w:pPr>
    </w:p>
    <w:tbl>
      <w:tblPr>
        <w:tblW w:w="10440" w:type="dxa"/>
        <w:tblInd w:w="-65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2268"/>
        <w:gridCol w:w="2999"/>
      </w:tblGrid>
      <w:tr w:rsidR="0042575F" w:rsidRPr="0023691D">
        <w:tc>
          <w:tcPr>
            <w:tcW w:w="10440" w:type="dxa"/>
            <w:gridSpan w:val="3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42575F" w:rsidRPr="0023691D" w:rsidRDefault="0042575F" w:rsidP="002D6402">
            <w:pPr>
              <w:spacing w:before="120" w:after="120"/>
              <w:rPr>
                <w:rFonts w:ascii="Trebuchet MS" w:hAnsi="Trebuchet MS"/>
                <w:sz w:val="32"/>
                <w:szCs w:val="32"/>
              </w:rPr>
            </w:pPr>
            <w:r w:rsidRPr="0023691D">
              <w:rPr>
                <w:rFonts w:ascii="Trebuchet MS" w:hAnsi="Trebuchet MS"/>
                <w:b/>
                <w:sz w:val="32"/>
                <w:szCs w:val="32"/>
              </w:rPr>
              <w:t>Club:</w:t>
            </w:r>
          </w:p>
        </w:tc>
      </w:tr>
      <w:tr w:rsidR="00391A39" w:rsidRPr="0023691D">
        <w:tc>
          <w:tcPr>
            <w:tcW w:w="51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391A39" w:rsidRPr="0023691D" w:rsidRDefault="00391A39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Voorkeur voor- of namiddag</w:t>
            </w: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391A39" w:rsidRPr="0023691D" w:rsidRDefault="00D6443D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Voormiddag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391A39" w:rsidRPr="0023691D" w:rsidRDefault="00D6443D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Namiddag</w:t>
            </w:r>
          </w:p>
        </w:tc>
      </w:tr>
      <w:tr w:rsidR="00D6443D" w:rsidRPr="0023691D" w:rsidTr="00D6443D">
        <w:tc>
          <w:tcPr>
            <w:tcW w:w="51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D6443D" w:rsidRDefault="00D6443D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D6443D" w:rsidRPr="0023691D" w:rsidRDefault="00D6443D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D6443D" w:rsidRPr="0023691D" w:rsidRDefault="00D6443D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2D6402" w:rsidRPr="0023691D">
        <w:tc>
          <w:tcPr>
            <w:tcW w:w="5173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pct20" w:color="auto" w:fill="auto"/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691D">
              <w:rPr>
                <w:rFonts w:ascii="Trebuchet MS" w:hAnsi="Trebuchet MS"/>
                <w:b/>
                <w:sz w:val="20"/>
                <w:szCs w:val="20"/>
              </w:rPr>
              <w:t>aantal atleten</w:t>
            </w:r>
          </w:p>
        </w:tc>
        <w:tc>
          <w:tcPr>
            <w:tcW w:w="2999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pct20" w:color="auto" w:fill="auto"/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23691D">
              <w:rPr>
                <w:rFonts w:ascii="Trebuchet MS" w:hAnsi="Trebuchet MS"/>
                <w:b/>
                <w:sz w:val="20"/>
                <w:szCs w:val="20"/>
              </w:rPr>
              <w:t>aantal teams</w:t>
            </w:r>
          </w:p>
        </w:tc>
      </w:tr>
      <w:tr w:rsidR="002D6402" w:rsidRPr="0023691D">
        <w:tc>
          <w:tcPr>
            <w:tcW w:w="5173" w:type="dxa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:rsidR="002D6402" w:rsidRPr="0023691D" w:rsidRDefault="002A4CEA" w:rsidP="002A4CEA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23691D">
              <w:rPr>
                <w:rFonts w:ascii="Trebuchet MS" w:hAnsi="Trebuchet MS"/>
                <w:sz w:val="20"/>
                <w:szCs w:val="20"/>
              </w:rPr>
              <w:t>Kangoeroes/</w:t>
            </w:r>
            <w:r w:rsidR="002D6402" w:rsidRPr="0023691D">
              <w:rPr>
                <w:rFonts w:ascii="Trebuchet MS" w:hAnsi="Trebuchet MS"/>
                <w:sz w:val="20"/>
                <w:szCs w:val="20"/>
              </w:rPr>
              <w:t xml:space="preserve">Benjamins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single" w:sz="4" w:space="0" w:color="auto"/>
              <w:left w:val="nil"/>
              <w:bottom w:val="nil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402" w:rsidRPr="0023691D">
        <w:tc>
          <w:tcPr>
            <w:tcW w:w="5173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  <w:r w:rsidRPr="0023691D">
              <w:rPr>
                <w:rFonts w:ascii="Trebuchet MS" w:hAnsi="Trebuchet MS"/>
                <w:sz w:val="20"/>
                <w:szCs w:val="20"/>
              </w:rPr>
              <w:t>Pupillen</w:t>
            </w:r>
            <w:r w:rsidR="006642A5">
              <w:rPr>
                <w:rFonts w:ascii="Trebuchet MS" w:hAnsi="Trebuchet MS"/>
                <w:sz w:val="20"/>
                <w:szCs w:val="20"/>
              </w:rPr>
              <w:t>/Miniemen</w:t>
            </w:r>
          </w:p>
        </w:tc>
        <w:tc>
          <w:tcPr>
            <w:tcW w:w="2268" w:type="dxa"/>
            <w:tcBorders>
              <w:top w:val="dotted" w:sz="4" w:space="0" w:color="auto"/>
              <w:left w:val="nil"/>
              <w:bottom w:val="dotted" w:sz="4" w:space="0" w:color="auto"/>
              <w:right w:val="single" w:sz="12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dotted" w:sz="4" w:space="0" w:color="auto"/>
              <w:left w:val="nil"/>
              <w:bottom w:val="dotted" w:sz="4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2D6402" w:rsidRPr="0023691D">
        <w:tc>
          <w:tcPr>
            <w:tcW w:w="5173" w:type="dxa"/>
            <w:tcBorders>
              <w:top w:val="nil"/>
              <w:bottom w:val="single" w:sz="18" w:space="0" w:color="auto"/>
              <w:right w:val="single" w:sz="12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b/>
                <w:sz w:val="20"/>
                <w:szCs w:val="20"/>
              </w:rPr>
            </w:pPr>
            <w:r w:rsidRPr="0023691D">
              <w:rPr>
                <w:rFonts w:ascii="Trebuchet MS" w:hAnsi="Trebuchet MS"/>
                <w:b/>
                <w:sz w:val="20"/>
                <w:szCs w:val="20"/>
              </w:rPr>
              <w:t>TOTAAL: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18" w:space="0" w:color="auto"/>
              <w:right w:val="single" w:sz="12" w:space="0" w:color="auto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999" w:type="dxa"/>
            <w:tcBorders>
              <w:top w:val="nil"/>
              <w:left w:val="nil"/>
            </w:tcBorders>
          </w:tcPr>
          <w:p w:rsidR="002D6402" w:rsidRPr="0023691D" w:rsidRDefault="002D6402" w:rsidP="002D6402">
            <w:pPr>
              <w:spacing w:before="120" w:after="120"/>
              <w:rPr>
                <w:rFonts w:ascii="Trebuchet MS" w:hAnsi="Trebuchet MS"/>
                <w:sz w:val="20"/>
                <w:szCs w:val="20"/>
              </w:rPr>
            </w:pPr>
          </w:p>
        </w:tc>
      </w:tr>
    </w:tbl>
    <w:p w:rsidR="002D6402" w:rsidRPr="0023691D" w:rsidRDefault="002D6402" w:rsidP="002D6402">
      <w:pPr>
        <w:ind w:left="1418" w:hanging="1418"/>
        <w:rPr>
          <w:rFonts w:ascii="Trebuchet MS" w:hAnsi="Trebuchet MS"/>
          <w:b/>
          <w:sz w:val="20"/>
          <w:szCs w:val="20"/>
        </w:rPr>
      </w:pPr>
      <w:r w:rsidRPr="0023691D">
        <w:rPr>
          <w:rFonts w:ascii="Trebuchet MS" w:hAnsi="Trebuchet MS"/>
          <w:b/>
          <w:sz w:val="20"/>
          <w:szCs w:val="20"/>
        </w:rPr>
        <w:t xml:space="preserve">Let op: </w:t>
      </w:r>
      <w:r w:rsidRPr="0023691D">
        <w:rPr>
          <w:rFonts w:ascii="Trebuchet MS" w:hAnsi="Trebuchet MS"/>
          <w:b/>
          <w:sz w:val="20"/>
          <w:szCs w:val="20"/>
        </w:rPr>
        <w:tab/>
        <w:t xml:space="preserve">bij teveel inschrijvingen </w:t>
      </w:r>
      <w:r w:rsidR="004545DC" w:rsidRPr="0023691D">
        <w:rPr>
          <w:rFonts w:ascii="Trebuchet MS" w:hAnsi="Trebuchet MS"/>
          <w:b/>
          <w:sz w:val="20"/>
          <w:szCs w:val="20"/>
        </w:rPr>
        <w:t xml:space="preserve">(max. </w:t>
      </w:r>
      <w:r w:rsidR="009D1822">
        <w:rPr>
          <w:rFonts w:ascii="Trebuchet MS" w:hAnsi="Trebuchet MS"/>
          <w:b/>
          <w:sz w:val="20"/>
          <w:szCs w:val="20"/>
        </w:rPr>
        <w:t>75</w:t>
      </w:r>
      <w:r w:rsidRPr="0023691D">
        <w:rPr>
          <w:rFonts w:ascii="Trebuchet MS" w:hAnsi="Trebuchet MS"/>
          <w:b/>
          <w:sz w:val="20"/>
          <w:szCs w:val="20"/>
        </w:rPr>
        <w:t>0 deelnemers</w:t>
      </w:r>
      <w:r w:rsidR="009D1822">
        <w:rPr>
          <w:rFonts w:ascii="Trebuchet MS" w:hAnsi="Trebuchet MS"/>
          <w:b/>
          <w:sz w:val="20"/>
          <w:szCs w:val="20"/>
        </w:rPr>
        <w:t xml:space="preserve"> per dagdeel</w:t>
      </w:r>
      <w:r w:rsidRPr="0023691D">
        <w:rPr>
          <w:rFonts w:ascii="Trebuchet MS" w:hAnsi="Trebuchet MS"/>
          <w:b/>
          <w:sz w:val="20"/>
          <w:szCs w:val="20"/>
        </w:rPr>
        <w:t>) zullen de inschrijvingen in volgorde van ontvangst op de VAL weerhouden worden!</w:t>
      </w:r>
    </w:p>
    <w:p w:rsidR="009D1822" w:rsidRDefault="009D1822" w:rsidP="002D6402">
      <w:pPr>
        <w:ind w:left="1418" w:hanging="1418"/>
        <w:rPr>
          <w:rFonts w:ascii="Trebuchet MS" w:hAnsi="Trebuchet MS"/>
          <w:b/>
        </w:rPr>
      </w:pPr>
    </w:p>
    <w:p w:rsidR="00A64B4B" w:rsidRPr="009D1822" w:rsidRDefault="002D6402" w:rsidP="00CB18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0" w:color="auto" w:fill="auto"/>
        <w:jc w:val="center"/>
        <w:rPr>
          <w:rFonts w:ascii="Trebuchet MS" w:hAnsi="Trebuchet MS"/>
          <w:sz w:val="20"/>
          <w:szCs w:val="20"/>
        </w:rPr>
      </w:pPr>
      <w:bookmarkStart w:id="0" w:name="_GoBack"/>
      <w:bookmarkEnd w:id="0"/>
      <w:r w:rsidRPr="0023691D">
        <w:rPr>
          <w:rFonts w:ascii="Trebuchet MS" w:hAnsi="Trebuchet MS"/>
          <w:sz w:val="20"/>
          <w:szCs w:val="20"/>
        </w:rPr>
        <w:t xml:space="preserve">Dit formulier </w:t>
      </w:r>
      <w:r w:rsidR="0042575F" w:rsidRPr="0023691D">
        <w:rPr>
          <w:rFonts w:ascii="Trebuchet MS" w:hAnsi="Trebuchet MS"/>
          <w:b/>
          <w:sz w:val="20"/>
          <w:szCs w:val="20"/>
          <w:u w:val="single"/>
        </w:rPr>
        <w:t xml:space="preserve">uiterlijk op </w:t>
      </w:r>
      <w:r w:rsidR="00F97AA9">
        <w:rPr>
          <w:rFonts w:ascii="Trebuchet MS" w:hAnsi="Trebuchet MS"/>
          <w:b/>
          <w:sz w:val="20"/>
          <w:szCs w:val="20"/>
          <w:u w:val="single"/>
        </w:rPr>
        <w:t>5 februari</w:t>
      </w:r>
      <w:r w:rsidRPr="0023691D">
        <w:rPr>
          <w:rFonts w:ascii="Trebuchet MS" w:hAnsi="Trebuchet MS"/>
          <w:b/>
          <w:sz w:val="20"/>
          <w:szCs w:val="20"/>
        </w:rPr>
        <w:t xml:space="preserve"> </w:t>
      </w:r>
      <w:r w:rsidRPr="0023691D">
        <w:rPr>
          <w:rFonts w:ascii="Trebuchet MS" w:hAnsi="Trebuchet MS"/>
          <w:sz w:val="20"/>
          <w:szCs w:val="20"/>
        </w:rPr>
        <w:t>terugsturen naar</w:t>
      </w:r>
      <w:r w:rsidR="009D1822">
        <w:rPr>
          <w:rFonts w:ascii="Trebuchet MS" w:hAnsi="Trebuchet MS"/>
          <w:sz w:val="20"/>
          <w:szCs w:val="20"/>
        </w:rPr>
        <w:t xml:space="preserve"> </w:t>
      </w:r>
      <w:hyperlink r:id="rId7" w:history="1">
        <w:r w:rsidR="009D1822" w:rsidRPr="003F43E2">
          <w:rPr>
            <w:rStyle w:val="Hyperlink"/>
            <w:rFonts w:ascii="Trebuchet MS" w:hAnsi="Trebuchet MS"/>
            <w:sz w:val="20"/>
            <w:szCs w:val="20"/>
            <w:lang w:val="en-GB"/>
          </w:rPr>
          <w:t>nick@atletiek.be</w:t>
        </w:r>
      </w:hyperlink>
      <w:r w:rsidR="009D1822">
        <w:rPr>
          <w:rFonts w:ascii="Trebuchet MS" w:hAnsi="Trebuchet MS"/>
          <w:sz w:val="20"/>
          <w:szCs w:val="20"/>
          <w:lang w:val="en-GB"/>
        </w:rPr>
        <w:t xml:space="preserve"> </w:t>
      </w:r>
    </w:p>
    <w:sectPr w:rsidR="00A64B4B" w:rsidRPr="009D1822" w:rsidSect="009D1822">
      <w:headerReference w:type="default" r:id="rId8"/>
      <w:pgSz w:w="11906" w:h="16838"/>
      <w:pgMar w:top="1843" w:right="1418" w:bottom="180" w:left="1418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E48EA" w:rsidRDefault="007E48EA" w:rsidP="009D1822">
      <w:r>
        <w:separator/>
      </w:r>
    </w:p>
  </w:endnote>
  <w:endnote w:type="continuationSeparator" w:id="0">
    <w:p w:rsidR="007E48EA" w:rsidRDefault="007E48EA" w:rsidP="009D1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E48EA" w:rsidRDefault="007E48EA" w:rsidP="009D1822">
      <w:r>
        <w:separator/>
      </w:r>
    </w:p>
  </w:footnote>
  <w:footnote w:type="continuationSeparator" w:id="0">
    <w:p w:rsidR="007E48EA" w:rsidRDefault="007E48EA" w:rsidP="009D18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1822" w:rsidRDefault="009D1822" w:rsidP="009D1822">
    <w:pPr>
      <w:pStyle w:val="Koptekst"/>
      <w:jc w:val="center"/>
    </w:pPr>
    <w:r>
      <w:rPr>
        <w:noProof/>
      </w:rPr>
      <w:drawing>
        <wp:inline distT="0" distB="0" distL="0" distR="0">
          <wp:extent cx="1108075" cy="838200"/>
          <wp:effectExtent l="0" t="0" r="0" b="0"/>
          <wp:docPr id="15" name="Afbeelding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&amp;C_LOGO_POS_RGB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499" b="6986"/>
                  <a:stretch/>
                </pic:blipFill>
                <pic:spPr bwMode="auto">
                  <a:xfrm>
                    <a:off x="0" y="0"/>
                    <a:ext cx="1109917" cy="83959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866225"/>
    <w:multiLevelType w:val="hybridMultilevel"/>
    <w:tmpl w:val="E9C49B9E"/>
    <w:lvl w:ilvl="0" w:tplc="0413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AA2"/>
    <w:rsid w:val="000A6A50"/>
    <w:rsid w:val="00103A08"/>
    <w:rsid w:val="00166E0C"/>
    <w:rsid w:val="0023691D"/>
    <w:rsid w:val="002A4CEA"/>
    <w:rsid w:val="002D6402"/>
    <w:rsid w:val="002F3AA2"/>
    <w:rsid w:val="00391A39"/>
    <w:rsid w:val="0042575F"/>
    <w:rsid w:val="004545DC"/>
    <w:rsid w:val="00640B46"/>
    <w:rsid w:val="006642A5"/>
    <w:rsid w:val="0068336F"/>
    <w:rsid w:val="006D62C3"/>
    <w:rsid w:val="007E48EA"/>
    <w:rsid w:val="00926B71"/>
    <w:rsid w:val="00953AFA"/>
    <w:rsid w:val="009671BA"/>
    <w:rsid w:val="009B58E1"/>
    <w:rsid w:val="009D1822"/>
    <w:rsid w:val="00A64B4B"/>
    <w:rsid w:val="00A8643D"/>
    <w:rsid w:val="00B24A08"/>
    <w:rsid w:val="00B738A2"/>
    <w:rsid w:val="00BA6BB3"/>
    <w:rsid w:val="00BD7E1C"/>
    <w:rsid w:val="00C83674"/>
    <w:rsid w:val="00CB1809"/>
    <w:rsid w:val="00D5787C"/>
    <w:rsid w:val="00D6443D"/>
    <w:rsid w:val="00D84168"/>
    <w:rsid w:val="00DA1825"/>
    <w:rsid w:val="00DC3544"/>
    <w:rsid w:val="00E53624"/>
    <w:rsid w:val="00F847DF"/>
    <w:rsid w:val="00F97AA9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4:docId w14:val="35049223"/>
  <w15:chartTrackingRefBased/>
  <w15:docId w15:val="{FBCD874C-B932-43CD-9508-71F6AC271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ard">
    <w:name w:val="Normal"/>
    <w:qFormat/>
    <w:rsid w:val="002D6402"/>
    <w:rPr>
      <w:sz w:val="24"/>
      <w:szCs w:val="24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9D1822"/>
    <w:pPr>
      <w:tabs>
        <w:tab w:val="center" w:pos="4703"/>
        <w:tab w:val="right" w:pos="9406"/>
      </w:tabs>
    </w:pPr>
  </w:style>
  <w:style w:type="character" w:customStyle="1" w:styleId="KoptekstChar">
    <w:name w:val="Koptekst Char"/>
    <w:basedOn w:val="Standaardalinea-lettertype"/>
    <w:link w:val="Koptekst"/>
    <w:rsid w:val="009D1822"/>
    <w:rPr>
      <w:sz w:val="24"/>
      <w:szCs w:val="24"/>
      <w:lang w:val="nl-NL" w:eastAsia="nl-NL"/>
    </w:rPr>
  </w:style>
  <w:style w:type="paragraph" w:styleId="Voettekst">
    <w:name w:val="footer"/>
    <w:basedOn w:val="Standaard"/>
    <w:link w:val="VoettekstChar"/>
    <w:rsid w:val="009D1822"/>
    <w:pPr>
      <w:tabs>
        <w:tab w:val="center" w:pos="4703"/>
        <w:tab w:val="right" w:pos="9406"/>
      </w:tabs>
    </w:pPr>
  </w:style>
  <w:style w:type="character" w:customStyle="1" w:styleId="VoettekstChar">
    <w:name w:val="Voettekst Char"/>
    <w:basedOn w:val="Standaardalinea-lettertype"/>
    <w:link w:val="Voettekst"/>
    <w:rsid w:val="009D1822"/>
    <w:rPr>
      <w:sz w:val="24"/>
      <w:szCs w:val="24"/>
      <w:lang w:val="nl-NL" w:eastAsia="nl-NL"/>
    </w:rPr>
  </w:style>
  <w:style w:type="character" w:styleId="Hyperlink">
    <w:name w:val="Hyperlink"/>
    <w:basedOn w:val="Standaardalinea-lettertype"/>
    <w:rsid w:val="009D1822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18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nick@atletiek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417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20ste  VAL-Jeugddag</vt:lpstr>
    </vt:vector>
  </TitlesOfParts>
  <Company>user</Company>
  <LinksUpToDate>false</LinksUpToDate>
  <CharactersWithSpaces>2767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20ste  VAL-Jeugddag</dc:title>
  <dc:subject/>
  <dc:creator>user</dc:creator>
  <cp:keywords/>
  <dc:description/>
  <cp:lastModifiedBy>Windows User</cp:lastModifiedBy>
  <cp:revision>1</cp:revision>
  <cp:lastPrinted>2010-02-18T15:53:00Z</cp:lastPrinted>
  <dcterms:created xsi:type="dcterms:W3CDTF">2022-12-22T14:20:00Z</dcterms:created>
  <dcterms:modified xsi:type="dcterms:W3CDTF">2022-12-23T09:58:00Z</dcterms:modified>
</cp:coreProperties>
</file>