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3" w:rsidRDefault="00514043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19" w:rsidRDefault="00A44FA7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color w:val="002060"/>
          <w:sz w:val="32"/>
        </w:rPr>
        <w:t>Evaluatie WRC wedstrijden</w:t>
      </w:r>
    </w:p>
    <w:p w:rsidR="00196C1D" w:rsidRDefault="00196C1D" w:rsidP="00196C1D">
      <w:pPr>
        <w:spacing w:after="0" w:line="240" w:lineRule="auto"/>
        <w:rPr>
          <w:color w:val="002060"/>
          <w:sz w:val="32"/>
        </w:rPr>
      </w:pPr>
    </w:p>
    <w:p w:rsidR="00196C1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BB4C5E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BB4C5E" w:rsidRPr="001A21A7">
        <w:rPr>
          <w:color w:val="002060"/>
          <w:sz w:val="22"/>
        </w:rPr>
        <w:t xml:space="preserve">scheidsrechter: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>Type wedstrijd:</w:t>
      </w:r>
      <w:r w:rsidRPr="001A21A7"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Organisatienummer: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bookmarkEnd w:id="1"/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Datum: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Vereniging: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Aanvangsuur: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proofErr w:type="spellStart"/>
      <w:r w:rsidRPr="001A21A7">
        <w:rPr>
          <w:color w:val="002060"/>
          <w:sz w:val="22"/>
        </w:rPr>
        <w:t>Einduur</w:t>
      </w:r>
      <w:proofErr w:type="spellEnd"/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A8078B" w:rsidRPr="00A8078B" w:rsidRDefault="00A44FA7" w:rsidP="00A8078B">
      <w:pPr>
        <w:pStyle w:val="Lijstalinea"/>
        <w:numPr>
          <w:ilvl w:val="0"/>
          <w:numId w:val="5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0E334A">
        <w:rPr>
          <w:b/>
          <w:color w:val="002060"/>
          <w:sz w:val="28"/>
          <w:u w:val="single"/>
        </w:rPr>
        <w:t>Technische en organisatorische voorwaarden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:rsidTr="00DA33B5">
        <w:tc>
          <w:tcPr>
            <w:tcW w:w="6658" w:type="dxa"/>
            <w:tcBorders>
              <w:top w:val="nil"/>
              <w:left w:val="nil"/>
            </w:tcBorders>
          </w:tcPr>
          <w:p w:rsidR="00A8078B" w:rsidRDefault="00A8078B" w:rsidP="00A44FA7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Werd er gewerkt met verpl</w:t>
            </w:r>
            <w:r w:rsidR="006E6392">
              <w:t xml:space="preserve">ichte voorinschrijving?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6E6392" w:rsidTr="00DA33B5">
        <w:tc>
          <w:tcPr>
            <w:tcW w:w="6658" w:type="dxa"/>
          </w:tcPr>
          <w:p w:rsidR="006E6392" w:rsidRDefault="006E6392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Onmiddellijke betaling van het deelnamegeld?</w:t>
            </w:r>
          </w:p>
        </w:tc>
        <w:tc>
          <w:tcPr>
            <w:tcW w:w="1134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Werden de voorinschrijvingen ten laatste 24 uur voor aanvang van de wedstrijd afgesloten?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Zijn er inschrijvingen ter plaatse toegelaten?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Verplichte aanmelding van aanwezigheid door de atleten?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Was het uurrooster realistisch opgemaakt?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Werd er gewerkt met elektronische tijdsopnam</w:t>
            </w:r>
            <w:r w:rsidR="00DA33B5">
              <w:t>e?</w:t>
            </w:r>
            <w:r w:rsidR="00DA33B5">
              <w:br/>
              <w:t>(bij voorkeur met back-up)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 xml:space="preserve">Live publicatie van alle resultaten via vooraf bekendgemaakte </w:t>
            </w:r>
            <w:proofErr w:type="spellStart"/>
            <w:r>
              <w:t>url</w:t>
            </w:r>
            <w:proofErr w:type="spellEnd"/>
            <w:r>
              <w:t xml:space="preserve"> (bijv. atletiek.nu) of op website vereniging?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 xml:space="preserve">Werden de WA reglementen voor 100 % opgevolgd? </w:t>
            </w:r>
            <w:r w:rsidR="00DA33B5">
              <w:br/>
            </w:r>
            <w:r>
              <w:t>(met onder meer controle op wedstrijd- en clubkledij en “spot check” op d</w:t>
            </w:r>
            <w:r w:rsidR="00DA33B5">
              <w:t xml:space="preserve">e gebruikte schoenen/spikes).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 xml:space="preserve">Verplichte aanduiding van 2 sectorbooglijnen en afstandsmarkeringen per werpnummer.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Werden alle worpen bij werpnummers gemeten?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Volledig juryteam voor elk kampnummer.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 xml:space="preserve">Volledig juryteam voor loopnummers (met minimum 4 commissarissen).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A44FA7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Minimum 1 elektronische tijdsklok voor loopnummers.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A44FA7" w:rsidTr="00DA33B5">
        <w:tc>
          <w:tcPr>
            <w:tcW w:w="6658" w:type="dxa"/>
          </w:tcPr>
          <w:p w:rsidR="00A44FA7" w:rsidRDefault="00DA33B5" w:rsidP="000E334A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 xml:space="preserve">Grondige controle van alle werptuigen volgens de WA Technische Reglementen? </w:t>
            </w:r>
            <w:r>
              <w:br/>
              <w:t>(enkel het wegen is niet voldoende)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A44FA7" w:rsidRPr="00A8078B" w:rsidRDefault="00DA33B5" w:rsidP="00A44FA7">
      <w:pPr>
        <w:pStyle w:val="Lijstalinea"/>
        <w:numPr>
          <w:ilvl w:val="0"/>
          <w:numId w:val="5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0E334A">
        <w:rPr>
          <w:b/>
          <w:color w:val="002060"/>
          <w:sz w:val="28"/>
          <w:u w:val="single"/>
        </w:rPr>
        <w:lastRenderedPageBreak/>
        <w:t xml:space="preserve">Nice </w:t>
      </w:r>
      <w:proofErr w:type="spellStart"/>
      <w:r w:rsidRPr="000E334A">
        <w:rPr>
          <w:b/>
          <w:color w:val="002060"/>
          <w:sz w:val="28"/>
          <w:u w:val="single"/>
        </w:rPr>
        <w:t>to</w:t>
      </w:r>
      <w:proofErr w:type="spellEnd"/>
      <w:r w:rsidRPr="000E334A">
        <w:rPr>
          <w:b/>
          <w:color w:val="002060"/>
          <w:sz w:val="28"/>
          <w:u w:val="single"/>
        </w:rPr>
        <w:t xml:space="preserve"> have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DA33B5" w:rsidTr="00DA33B5">
        <w:tc>
          <w:tcPr>
            <w:tcW w:w="6658" w:type="dxa"/>
            <w:tcBorders>
              <w:top w:val="nil"/>
              <w:left w:val="nil"/>
            </w:tcBorders>
          </w:tcPr>
          <w:p w:rsidR="00DA33B5" w:rsidRDefault="00DA33B5" w:rsidP="00A44FA7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WA gehomologeerde piste klasse 2.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Aanwezigheid SIS (valse startdetectie).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Camera voor afzet horizontale sprongen.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EDM meting lange werpnummers.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Dubbele elektronische tijdsopname.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Scoreborden op elke hoek.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Livestreaming.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Maximum aantal atleten per reeks.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A8078B" w:rsidRDefault="00A8078B" w:rsidP="00A8078B">
      <w:pPr>
        <w:pStyle w:val="Lijstalinea"/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p w:rsidR="004B177E" w:rsidRPr="00A8078B" w:rsidRDefault="00DA33B5" w:rsidP="00A44FA7">
      <w:pPr>
        <w:pStyle w:val="Lijstalinea"/>
        <w:numPr>
          <w:ilvl w:val="0"/>
          <w:numId w:val="5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0E334A">
        <w:rPr>
          <w:b/>
          <w:color w:val="002060"/>
          <w:sz w:val="28"/>
          <w:u w:val="single"/>
        </w:rPr>
        <w:t>Uurrooster</w:t>
      </w:r>
    </w:p>
    <w:p w:rsidR="00A8078B" w:rsidRDefault="00A8078B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A8078B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  <w:r>
        <w:t>Het uurrooster dient realistisch opgemaakt te zijn. Hiervoor gelden volgende standaardtijden (opwarmingstijd is inbegrepen in deze tijden):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DA33B5" w:rsidTr="00DA33B5">
        <w:tc>
          <w:tcPr>
            <w:tcW w:w="6658" w:type="dxa"/>
            <w:tcBorders>
              <w:top w:val="nil"/>
              <w:left w:val="nil"/>
            </w:tcBorders>
          </w:tcPr>
          <w:p w:rsidR="00DA33B5" w:rsidRDefault="00DA33B5" w:rsidP="00A44FA7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DA33B5" w:rsidRPr="001A21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JA</w:t>
            </w:r>
          </w:p>
        </w:tc>
        <w:tc>
          <w:tcPr>
            <w:tcW w:w="1268" w:type="dxa"/>
          </w:tcPr>
          <w:p w:rsidR="00DA33B5" w:rsidRPr="001A21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NEEN</w:t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3 minuten per reeks voor loopnummers volledig in banen.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 xml:space="preserve">5 à 20 minuten per reeks voor loopnummers niet in banen afhankelijk van de geprogrammeerde afstand (800m -&gt; 5.000m + </w:t>
            </w:r>
            <w:proofErr w:type="spellStart"/>
            <w:r>
              <w:t>steeple</w:t>
            </w:r>
            <w:proofErr w:type="spellEnd"/>
            <w:r>
              <w:t>).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6 minuten per deelnemende atleet in kogel, ver, hinkstap.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8 minuten per deelnemende atleet in lange werpnummers.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10 minuten per deelnemende atleet in hoogspringen.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DA33B5" w:rsidTr="00DA33B5">
        <w:tc>
          <w:tcPr>
            <w:tcW w:w="6658" w:type="dxa"/>
          </w:tcPr>
          <w:p w:rsidR="00DA33B5" w:rsidRDefault="00DA33B5" w:rsidP="000E334A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15 minuten per deelnemende atleet in polsstokspringen.</w:t>
            </w:r>
          </w:p>
        </w:tc>
        <w:tc>
          <w:tcPr>
            <w:tcW w:w="1134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A33B5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4B177E" w:rsidRDefault="004B177E" w:rsidP="004B177E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DA33B5" w:rsidRDefault="00DA33B5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:rsidR="000E334A" w:rsidRPr="003973BD" w:rsidRDefault="000E334A" w:rsidP="000E334A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</w:p>
    <w:p w:rsidR="000E334A" w:rsidRDefault="000E334A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i/>
          <w:color w:val="002060"/>
          <w:sz w:val="22"/>
        </w:rPr>
      </w:pP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196C1D" w:rsidRPr="00196C1D" w:rsidRDefault="00196C1D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sectPr w:rsidR="00196C1D" w:rsidRPr="00196C1D" w:rsidSect="00A8078B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22" w:rsidRDefault="001F6322" w:rsidP="008D13CD">
      <w:pPr>
        <w:spacing w:after="0" w:line="240" w:lineRule="auto"/>
      </w:pPr>
      <w:r>
        <w:separator/>
      </w:r>
    </w:p>
  </w:endnote>
  <w:endnote w:type="continuationSeparator" w:id="0">
    <w:p w:rsidR="001F6322" w:rsidRDefault="001F6322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7E" w:rsidRPr="00167F8C" w:rsidRDefault="004B177E" w:rsidP="004B177E">
    <w:pPr>
      <w:pStyle w:val="Voettekst"/>
      <w:jc w:val="center"/>
      <w:rPr>
        <w:rFonts w:cs="Courier New"/>
        <w:b/>
        <w:i/>
        <w:szCs w:val="20"/>
        <w:shd w:val="clear" w:color="auto" w:fill="FFFFFF"/>
      </w:rPr>
    </w:pPr>
    <w:r w:rsidRPr="00167F8C">
      <w:rPr>
        <w:b/>
        <w:i/>
      </w:rPr>
      <w:t xml:space="preserve">Gelieve deze evaluatie binnen 5 dagen na de wedstrijd </w:t>
    </w:r>
    <w:r>
      <w:rPr>
        <w:b/>
        <w:i/>
      </w:rPr>
      <w:t>online door</w:t>
    </w:r>
    <w:r w:rsidRPr="00167F8C">
      <w:rPr>
        <w:b/>
        <w:i/>
      </w:rPr>
      <w:t xml:space="preserve"> te geven via</w:t>
    </w:r>
    <w:r>
      <w:rPr>
        <w:b/>
        <w:i/>
      </w:rPr>
      <w:t xml:space="preserve"> het </w:t>
    </w:r>
    <w:r w:rsidRPr="00167F8C">
      <w:rPr>
        <w:b/>
        <w:i/>
      </w:rPr>
      <w:t xml:space="preserve">formulier in </w:t>
    </w:r>
    <w:proofErr w:type="spellStart"/>
    <w:r w:rsidRPr="00167F8C">
      <w:rPr>
        <w:b/>
        <w:i/>
      </w:rPr>
      <w:t>Formdesk</w:t>
    </w:r>
    <w:proofErr w:type="spellEnd"/>
    <w:r w:rsidRPr="00167F8C">
      <w:rPr>
        <w:b/>
        <w:i/>
      </w:rPr>
      <w:t xml:space="preserve">: </w:t>
    </w:r>
    <w:hyperlink r:id="rId1" w:history="1">
      <w:r w:rsidRPr="00167F8C">
        <w:rPr>
          <w:rStyle w:val="Hyperlink"/>
          <w:rFonts w:cs="Courier New"/>
          <w:b/>
          <w:i/>
          <w:color w:val="auto"/>
          <w:szCs w:val="20"/>
          <w:shd w:val="clear" w:color="auto" w:fill="FFFFFF"/>
        </w:rPr>
        <w:t>https://www.formdesk.com/V.A.L./evaluatieformulier</w:t>
      </w:r>
    </w:hyperlink>
  </w:p>
  <w:p w:rsidR="004B177E" w:rsidRPr="00167F8C" w:rsidRDefault="004B177E" w:rsidP="004B177E">
    <w:pPr>
      <w:pStyle w:val="Voettekst"/>
      <w:jc w:val="center"/>
      <w:rPr>
        <w:b/>
        <w:i/>
      </w:rPr>
    </w:pPr>
    <w:r w:rsidRPr="00167F8C">
      <w:rPr>
        <w:rFonts w:cs="Courier New"/>
        <w:b/>
        <w:i/>
        <w:szCs w:val="20"/>
        <w:shd w:val="clear" w:color="auto" w:fill="FFFFFF"/>
      </w:rPr>
      <w:t>(de l</w:t>
    </w:r>
    <w:r>
      <w:rPr>
        <w:rFonts w:cs="Courier New"/>
        <w:b/>
        <w:i/>
        <w:szCs w:val="20"/>
        <w:shd w:val="clear" w:color="auto" w:fill="FFFFFF"/>
      </w:rPr>
      <w:t xml:space="preserve">ink </w:t>
    </w:r>
    <w:r w:rsidRPr="00167F8C">
      <w:rPr>
        <w:rFonts w:cs="Courier New"/>
        <w:b/>
        <w:i/>
        <w:szCs w:val="20"/>
        <w:shd w:val="clear" w:color="auto" w:fill="FFFFFF"/>
      </w:rPr>
      <w:t>is ook terug te vinden op de website: jury – evaluatieformulieren)</w:t>
    </w:r>
  </w:p>
  <w:p w:rsidR="008D13CD" w:rsidRPr="004B177E" w:rsidRDefault="008D13CD" w:rsidP="004B17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22" w:rsidRDefault="001F6322" w:rsidP="008D13CD">
      <w:pPr>
        <w:spacing w:after="0" w:line="240" w:lineRule="auto"/>
      </w:pPr>
      <w:r>
        <w:separator/>
      </w:r>
    </w:p>
  </w:footnote>
  <w:footnote w:type="continuationSeparator" w:id="0">
    <w:p w:rsidR="001F6322" w:rsidRDefault="001F6322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7/cp9y5bPxvWS49PF8oOSUKyiIAZd+qYlxirHiukH4lhFwA5wwGfxL5QNFNZq+fGqV1NKjfJsBzQ1/bdnDpVzA==" w:salt="Va2Vy5h6U8J3FK9O7jDu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778EB"/>
    <w:rsid w:val="000E03A8"/>
    <w:rsid w:val="000E334A"/>
    <w:rsid w:val="00163D6C"/>
    <w:rsid w:val="00196C1D"/>
    <w:rsid w:val="001A21A7"/>
    <w:rsid w:val="001D70CA"/>
    <w:rsid w:val="001F6322"/>
    <w:rsid w:val="002B696D"/>
    <w:rsid w:val="002C4234"/>
    <w:rsid w:val="00302E2E"/>
    <w:rsid w:val="003973BD"/>
    <w:rsid w:val="004B177E"/>
    <w:rsid w:val="00514043"/>
    <w:rsid w:val="00617374"/>
    <w:rsid w:val="006203D9"/>
    <w:rsid w:val="0066556C"/>
    <w:rsid w:val="00667E1A"/>
    <w:rsid w:val="006E6392"/>
    <w:rsid w:val="0075756F"/>
    <w:rsid w:val="00777D80"/>
    <w:rsid w:val="007B222F"/>
    <w:rsid w:val="00826F62"/>
    <w:rsid w:val="008D13CD"/>
    <w:rsid w:val="008E3EB3"/>
    <w:rsid w:val="009C3319"/>
    <w:rsid w:val="009F0956"/>
    <w:rsid w:val="00A44FA7"/>
    <w:rsid w:val="00A55995"/>
    <w:rsid w:val="00A675C9"/>
    <w:rsid w:val="00A8078B"/>
    <w:rsid w:val="00A928E5"/>
    <w:rsid w:val="00AC3A78"/>
    <w:rsid w:val="00AC6A44"/>
    <w:rsid w:val="00AF0330"/>
    <w:rsid w:val="00BB4C5E"/>
    <w:rsid w:val="00CB3736"/>
    <w:rsid w:val="00CE02C9"/>
    <w:rsid w:val="00D06216"/>
    <w:rsid w:val="00D46B2A"/>
    <w:rsid w:val="00D71403"/>
    <w:rsid w:val="00D73466"/>
    <w:rsid w:val="00D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desk.com/V.A.L./evaluatieformulie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CDA3-868A-40D4-8AA5-3E9C1528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2023-06-08T11:55:00Z</dcterms:created>
  <dcterms:modified xsi:type="dcterms:W3CDTF">2023-06-08T11:55:00Z</dcterms:modified>
</cp:coreProperties>
</file>