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47" w:rsidRDefault="009C34F3" w:rsidP="00E339EA">
      <w:pPr>
        <w:pStyle w:val="Titel"/>
        <w:jc w:val="center"/>
        <w:rPr>
          <w:b/>
          <w:sz w:val="72"/>
          <w:szCs w:val="72"/>
        </w:rPr>
      </w:pPr>
      <w:r>
        <w:rPr>
          <w:b/>
          <w:sz w:val="72"/>
          <w:szCs w:val="72"/>
        </w:rPr>
        <w:t>OPEN SPORTCLUB</w:t>
      </w:r>
    </w:p>
    <w:p w:rsidR="009C34F3" w:rsidRPr="009C34F3" w:rsidRDefault="009C34F3" w:rsidP="009C34F3">
      <w:pPr>
        <w:pStyle w:val="Titel"/>
      </w:pPr>
      <w:r>
        <w:t>Werking gericht naar mensen in armoede</w:t>
      </w:r>
    </w:p>
    <w:p w:rsidR="009C34F3" w:rsidRDefault="009C34F3" w:rsidP="00E339EA">
      <w:pPr>
        <w:pStyle w:val="Titel"/>
        <w:jc w:val="center"/>
        <w:rPr>
          <w:b/>
          <w:color w:val="0070C0"/>
        </w:rPr>
      </w:pPr>
    </w:p>
    <w:p w:rsidR="00FF5A76" w:rsidRPr="00E339EA" w:rsidRDefault="00FF5A76" w:rsidP="00E339EA">
      <w:pPr>
        <w:pStyle w:val="Titel"/>
        <w:jc w:val="center"/>
        <w:rPr>
          <w:b/>
          <w:color w:val="0070C0"/>
        </w:rPr>
      </w:pPr>
      <w:r w:rsidRPr="00E339EA">
        <w:rPr>
          <w:b/>
          <w:color w:val="0070C0"/>
        </w:rPr>
        <w:t>Financiële ondersteuning 2018</w:t>
      </w:r>
    </w:p>
    <w:p w:rsidR="00FF5A76" w:rsidRPr="00E339EA" w:rsidRDefault="00E339EA">
      <w:pPr>
        <w:rPr>
          <w:rFonts w:ascii="Tahoma" w:hAnsi="Tahoma" w:cs="Tahoma"/>
          <w:noProof/>
          <w:lang w:eastAsia="nl-BE"/>
        </w:rPr>
      </w:pPr>
      <w:r>
        <w:rPr>
          <w:rFonts w:ascii="Tahoma" w:hAnsi="Tahoma" w:cs="Tahoma"/>
          <w:noProof/>
          <w:lang w:eastAsia="nl-BE"/>
        </w:rPr>
        <w:drawing>
          <wp:anchor distT="0" distB="0" distL="114300" distR="114300" simplePos="0" relativeHeight="251658240" behindDoc="0" locked="0" layoutInCell="1" allowOverlap="1" wp14:anchorId="214E6CAA" wp14:editId="58AB869B">
            <wp:simplePos x="0" y="0"/>
            <wp:positionH relativeFrom="column">
              <wp:posOffset>2235547</wp:posOffset>
            </wp:positionH>
            <wp:positionV relativeFrom="paragraph">
              <wp:posOffset>166107</wp:posOffset>
            </wp:positionV>
            <wp:extent cx="1895475" cy="798830"/>
            <wp:effectExtent l="0" t="0" r="952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verbeelding werk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798830"/>
                    </a:xfrm>
                    <a:prstGeom prst="rect">
                      <a:avLst/>
                    </a:prstGeom>
                  </pic:spPr>
                </pic:pic>
              </a:graphicData>
            </a:graphic>
            <wp14:sizeRelH relativeFrom="page">
              <wp14:pctWidth>0</wp14:pctWidth>
            </wp14:sizeRelH>
            <wp14:sizeRelV relativeFrom="page">
              <wp14:pctHeight>0</wp14:pctHeight>
            </wp14:sizeRelV>
          </wp:anchor>
        </w:drawing>
      </w:r>
    </w:p>
    <w:p w:rsidR="00E339EA" w:rsidRDefault="00E339EA">
      <w:pPr>
        <w:rPr>
          <w:rFonts w:ascii="Tahoma" w:hAnsi="Tahoma" w:cs="Tahoma"/>
          <w:noProof/>
          <w:lang w:eastAsia="nl-BE"/>
        </w:rPr>
      </w:pPr>
    </w:p>
    <w:p w:rsidR="00E339EA" w:rsidRDefault="00E339EA">
      <w:pPr>
        <w:rPr>
          <w:rFonts w:ascii="Tahoma" w:hAnsi="Tahoma" w:cs="Tahoma"/>
          <w:noProof/>
          <w:lang w:eastAsia="nl-BE"/>
        </w:rPr>
      </w:pPr>
    </w:p>
    <w:p w:rsidR="00E339EA" w:rsidRDefault="00E339EA">
      <w:pPr>
        <w:rPr>
          <w:rFonts w:ascii="Tahoma" w:hAnsi="Tahoma" w:cs="Tahoma"/>
          <w:noProof/>
          <w:lang w:eastAsia="nl-BE"/>
        </w:rPr>
      </w:pPr>
    </w:p>
    <w:p w:rsidR="001D3256" w:rsidRPr="00013B33" w:rsidRDefault="001D3256">
      <w:pPr>
        <w:rPr>
          <w:rFonts w:ascii="Tahoma" w:hAnsi="Tahoma" w:cs="Tahoma"/>
          <w:noProof/>
          <w:sz w:val="20"/>
          <w:szCs w:val="20"/>
          <w:lang w:eastAsia="nl-BE"/>
        </w:rPr>
      </w:pPr>
    </w:p>
    <w:p w:rsidR="00FF5A76" w:rsidRDefault="009C34F3">
      <w:pPr>
        <w:rPr>
          <w:rFonts w:ascii="Tahoma" w:hAnsi="Tahoma" w:cs="Tahoma"/>
          <w:noProof/>
          <w:lang w:eastAsia="nl-BE"/>
        </w:rPr>
      </w:pPr>
      <w:r>
        <w:rPr>
          <w:rFonts w:ascii="Tahoma" w:hAnsi="Tahoma" w:cs="Tahoma"/>
          <w:noProof/>
          <w:lang w:eastAsia="nl-BE"/>
        </w:rPr>
        <w:t>Atletiek is dé sport bij uitstek om een laagdrempelig aanbod te creëren, gericht naar personen die aan de rand van de maatschappij staan: kansarmen.</w:t>
      </w:r>
    </w:p>
    <w:p w:rsidR="009A7474" w:rsidRPr="00D74472" w:rsidRDefault="009C34F3" w:rsidP="00D74472">
      <w:pPr>
        <w:rPr>
          <w:rFonts w:ascii="Tahoma" w:hAnsi="Tahoma" w:cs="Tahoma"/>
          <w:noProof/>
          <w:lang w:eastAsia="nl-BE"/>
        </w:rPr>
      </w:pPr>
      <w:r>
        <w:rPr>
          <w:rFonts w:ascii="Tahoma" w:hAnsi="Tahoma" w:cs="Tahoma"/>
          <w:noProof/>
          <w:lang w:eastAsia="nl-BE"/>
        </w:rPr>
        <w:t xml:space="preserve">Verenigingen die inspanningen leveren om deze doelgroep bij hun werking te betrekken en hiervoor samenwerken met één of meerdere instanties kunnen hiervoor genieten van financiële ondersteuning die de federatie kon verkrijgen via een </w:t>
      </w:r>
      <w:r w:rsidR="00C16B0A">
        <w:rPr>
          <w:rFonts w:ascii="Tahoma" w:hAnsi="Tahoma" w:cs="Tahoma"/>
          <w:noProof/>
          <w:lang w:eastAsia="nl-BE"/>
        </w:rPr>
        <w:t>p</w:t>
      </w:r>
      <w:r>
        <w:rPr>
          <w:rFonts w:ascii="Tahoma" w:hAnsi="Tahoma" w:cs="Tahoma"/>
          <w:noProof/>
          <w:lang w:eastAsia="nl-BE"/>
        </w:rPr>
        <w:t>rojectsubsidie “</w:t>
      </w:r>
      <w:r w:rsidRPr="00C16B0A">
        <w:rPr>
          <w:rFonts w:ascii="Tahoma" w:hAnsi="Tahoma" w:cs="Tahoma"/>
          <w:b/>
          <w:noProof/>
          <w:lang w:eastAsia="nl-BE"/>
        </w:rPr>
        <w:t>Open Sportclub</w:t>
      </w:r>
      <w:r>
        <w:rPr>
          <w:rFonts w:ascii="Tahoma" w:hAnsi="Tahoma" w:cs="Tahoma"/>
          <w:noProof/>
          <w:lang w:eastAsia="nl-BE"/>
        </w:rPr>
        <w:t>” bij het kabinet van minister Homans.</w:t>
      </w:r>
      <w:r w:rsidR="009C65A3">
        <w:rPr>
          <w:rFonts w:ascii="Tahoma" w:hAnsi="Tahoma" w:cs="Tahoma"/>
          <w:noProof/>
          <w:lang w:eastAsia="nl-BE"/>
        </w:rPr>
        <w:t xml:space="preserve"> </w:t>
      </w:r>
      <w:r w:rsidR="00C16B0A">
        <w:rPr>
          <w:rFonts w:ascii="Tahoma" w:hAnsi="Tahoma" w:cs="Tahoma"/>
          <w:noProof/>
          <w:lang w:eastAsia="nl-BE"/>
        </w:rPr>
        <w:t>In</w:t>
      </w:r>
      <w:r w:rsidR="009C65A3">
        <w:rPr>
          <w:rFonts w:ascii="Tahoma" w:hAnsi="Tahoma" w:cs="Tahoma"/>
          <w:noProof/>
          <w:lang w:eastAsia="nl-BE"/>
        </w:rPr>
        <w:t xml:space="preserve"> 2018 </w:t>
      </w:r>
      <w:r w:rsidR="00C16B0A">
        <w:rPr>
          <w:rFonts w:ascii="Tahoma" w:hAnsi="Tahoma" w:cs="Tahoma"/>
          <w:noProof/>
          <w:lang w:eastAsia="nl-BE"/>
        </w:rPr>
        <w:t xml:space="preserve">kan </w:t>
      </w:r>
      <w:r w:rsidR="009C65A3">
        <w:rPr>
          <w:rFonts w:ascii="Tahoma" w:hAnsi="Tahoma" w:cs="Tahoma"/>
          <w:noProof/>
          <w:lang w:eastAsia="nl-BE"/>
        </w:rPr>
        <w:t xml:space="preserve">een budget van </w:t>
      </w:r>
      <w:r w:rsidR="00C16B0A">
        <w:rPr>
          <w:rFonts w:ascii="Tahoma" w:hAnsi="Tahoma" w:cs="Tahoma"/>
          <w:noProof/>
          <w:lang w:eastAsia="nl-BE"/>
        </w:rPr>
        <w:t>8</w:t>
      </w:r>
      <w:r w:rsidR="009C65A3">
        <w:rPr>
          <w:rFonts w:ascii="Tahoma" w:hAnsi="Tahoma" w:cs="Tahoma"/>
          <w:noProof/>
          <w:lang w:eastAsia="nl-BE"/>
        </w:rPr>
        <w:t xml:space="preserve">.000 euro </w:t>
      </w:r>
      <w:r w:rsidR="00C16B0A">
        <w:rPr>
          <w:rFonts w:ascii="Tahoma" w:hAnsi="Tahoma" w:cs="Tahoma"/>
          <w:noProof/>
          <w:lang w:eastAsia="nl-BE"/>
        </w:rPr>
        <w:t>verdeeld worden.</w:t>
      </w:r>
    </w:p>
    <w:p w:rsidR="00FF5A76" w:rsidRPr="00D74472" w:rsidRDefault="009C34F3" w:rsidP="00013B33">
      <w:pPr>
        <w:pStyle w:val="Kop1"/>
      </w:pPr>
      <w:r w:rsidRPr="00D74472">
        <w:t>Wat komt in aanmerking?</w:t>
      </w:r>
    </w:p>
    <w:p w:rsidR="009C34F3" w:rsidRDefault="009C34F3" w:rsidP="009C34F3">
      <w:pPr>
        <w:rPr>
          <w:sz w:val="24"/>
          <w:szCs w:val="24"/>
        </w:rPr>
      </w:pPr>
      <w:r w:rsidRPr="009C34F3">
        <w:rPr>
          <w:sz w:val="24"/>
          <w:szCs w:val="24"/>
        </w:rPr>
        <w:t xml:space="preserve">Projecten van verenigingen waarbij extra aandacht besteed worden aan </w:t>
      </w:r>
      <w:r w:rsidRPr="00C16B0A">
        <w:rPr>
          <w:b/>
          <w:sz w:val="24"/>
          <w:szCs w:val="24"/>
        </w:rPr>
        <w:t xml:space="preserve">het </w:t>
      </w:r>
      <w:proofErr w:type="spellStart"/>
      <w:r w:rsidRPr="00C16B0A">
        <w:rPr>
          <w:b/>
          <w:sz w:val="24"/>
          <w:szCs w:val="24"/>
        </w:rPr>
        <w:t>toeleiden</w:t>
      </w:r>
      <w:proofErr w:type="spellEnd"/>
      <w:r w:rsidRPr="00C16B0A">
        <w:rPr>
          <w:b/>
          <w:sz w:val="24"/>
          <w:szCs w:val="24"/>
        </w:rPr>
        <w:t xml:space="preserve"> van personen uit de doelgroep </w:t>
      </w:r>
      <w:r w:rsidRPr="009C34F3">
        <w:rPr>
          <w:sz w:val="24"/>
          <w:szCs w:val="24"/>
        </w:rPr>
        <w:t xml:space="preserve">door samen te werken met verenigingen </w:t>
      </w:r>
      <w:r>
        <w:rPr>
          <w:sz w:val="24"/>
          <w:szCs w:val="24"/>
        </w:rPr>
        <w:t xml:space="preserve">van het Netwerk </w:t>
      </w:r>
      <w:r w:rsidRPr="009C34F3">
        <w:rPr>
          <w:sz w:val="24"/>
          <w:szCs w:val="24"/>
        </w:rPr>
        <w:t>tege</w:t>
      </w:r>
      <w:r>
        <w:rPr>
          <w:sz w:val="24"/>
          <w:szCs w:val="24"/>
        </w:rPr>
        <w:t xml:space="preserve">n armoede, lokale groeperingen, buurtscholen, </w:t>
      </w:r>
      <w:r w:rsidR="00C16B0A">
        <w:rPr>
          <w:sz w:val="24"/>
          <w:szCs w:val="24"/>
        </w:rPr>
        <w:t xml:space="preserve">opvangcentra </w:t>
      </w:r>
      <w:r>
        <w:rPr>
          <w:sz w:val="24"/>
          <w:szCs w:val="24"/>
        </w:rPr>
        <w:t>… .</w:t>
      </w:r>
    </w:p>
    <w:p w:rsidR="009C34F3" w:rsidRDefault="009C34F3" w:rsidP="009C34F3">
      <w:pPr>
        <w:rPr>
          <w:sz w:val="24"/>
          <w:szCs w:val="24"/>
        </w:rPr>
      </w:pPr>
      <w:r>
        <w:rPr>
          <w:sz w:val="24"/>
          <w:szCs w:val="24"/>
        </w:rPr>
        <w:t xml:space="preserve">Deze projecten hebben steeds een laagdrempelig karakter en zijn zowel fysiek, materieel als organisatorisch gemakkelijk toegankelijk. Bv. Start </w:t>
      </w:r>
      <w:proofErr w:type="spellStart"/>
      <w:r>
        <w:rPr>
          <w:sz w:val="24"/>
          <w:szCs w:val="24"/>
        </w:rPr>
        <w:t>to</w:t>
      </w:r>
      <w:proofErr w:type="spellEnd"/>
      <w:r>
        <w:rPr>
          <w:sz w:val="24"/>
          <w:szCs w:val="24"/>
        </w:rPr>
        <w:t xml:space="preserve"> Run in samenwerking met </w:t>
      </w:r>
      <w:r w:rsidR="009C65A3">
        <w:rPr>
          <w:sz w:val="24"/>
          <w:szCs w:val="24"/>
        </w:rPr>
        <w:t>een armoede</w:t>
      </w:r>
      <w:r>
        <w:rPr>
          <w:sz w:val="24"/>
          <w:szCs w:val="24"/>
        </w:rPr>
        <w:t xml:space="preserve">groepering, bewegingslessen, </w:t>
      </w:r>
      <w:r w:rsidR="00C16B0A">
        <w:rPr>
          <w:sz w:val="24"/>
          <w:szCs w:val="24"/>
        </w:rPr>
        <w:t>atletiekinitiaties voor vluchtelingen</w:t>
      </w:r>
      <w:r>
        <w:rPr>
          <w:sz w:val="24"/>
          <w:szCs w:val="24"/>
        </w:rPr>
        <w:t>, …</w:t>
      </w:r>
    </w:p>
    <w:p w:rsidR="00D74472" w:rsidRPr="00D74472" w:rsidRDefault="009C34F3" w:rsidP="00D74472">
      <w:pPr>
        <w:pStyle w:val="Kop1"/>
      </w:pPr>
      <w:r>
        <w:t>Welke resultaten moeten voorgelegd worden?</w:t>
      </w:r>
    </w:p>
    <w:p w:rsidR="009C34F3" w:rsidRPr="00D74472" w:rsidRDefault="009C34F3" w:rsidP="00D74472">
      <w:pPr>
        <w:pStyle w:val="Lijstalinea"/>
        <w:numPr>
          <w:ilvl w:val="0"/>
          <w:numId w:val="9"/>
        </w:numPr>
        <w:rPr>
          <w:sz w:val="24"/>
          <w:szCs w:val="24"/>
        </w:rPr>
      </w:pPr>
      <w:r w:rsidRPr="00D74472">
        <w:rPr>
          <w:sz w:val="24"/>
          <w:szCs w:val="24"/>
        </w:rPr>
        <w:t xml:space="preserve">Het aantonen van de samenwerking met </w:t>
      </w:r>
      <w:r w:rsidR="00D74472" w:rsidRPr="00D74472">
        <w:rPr>
          <w:sz w:val="24"/>
          <w:szCs w:val="24"/>
        </w:rPr>
        <w:t>een</w:t>
      </w:r>
      <w:r w:rsidRPr="00D74472">
        <w:rPr>
          <w:sz w:val="24"/>
          <w:szCs w:val="24"/>
        </w:rPr>
        <w:t xml:space="preserve"> vereniging</w:t>
      </w:r>
      <w:r w:rsidR="00C16B0A">
        <w:rPr>
          <w:sz w:val="24"/>
          <w:szCs w:val="24"/>
        </w:rPr>
        <w:t>, instantie</w:t>
      </w:r>
      <w:r w:rsidRPr="00D74472">
        <w:rPr>
          <w:sz w:val="24"/>
          <w:szCs w:val="24"/>
        </w:rPr>
        <w:t xml:space="preserve"> </w:t>
      </w:r>
      <w:r w:rsidR="00D74472" w:rsidRPr="00D74472">
        <w:rPr>
          <w:sz w:val="24"/>
          <w:szCs w:val="24"/>
        </w:rPr>
        <w:t xml:space="preserve">of gemeentelijke organisatie </w:t>
      </w:r>
      <w:r w:rsidRPr="00D74472">
        <w:rPr>
          <w:sz w:val="24"/>
          <w:szCs w:val="24"/>
        </w:rPr>
        <w:t>tegen armoede</w:t>
      </w:r>
      <w:r w:rsidR="00D74472">
        <w:rPr>
          <w:sz w:val="24"/>
          <w:szCs w:val="24"/>
        </w:rPr>
        <w:t xml:space="preserve"> (verklaring van samenwerking)</w:t>
      </w:r>
      <w:r w:rsidR="00D74472" w:rsidRPr="00D74472">
        <w:rPr>
          <w:sz w:val="24"/>
          <w:szCs w:val="24"/>
        </w:rPr>
        <w:t>.</w:t>
      </w:r>
    </w:p>
    <w:p w:rsidR="009C34F3" w:rsidRPr="00D74472" w:rsidRDefault="009C34F3" w:rsidP="00D74472">
      <w:pPr>
        <w:pStyle w:val="Lijstalinea"/>
        <w:numPr>
          <w:ilvl w:val="0"/>
          <w:numId w:val="9"/>
        </w:numPr>
        <w:rPr>
          <w:sz w:val="24"/>
          <w:szCs w:val="24"/>
        </w:rPr>
      </w:pPr>
      <w:r w:rsidRPr="00D74472">
        <w:rPr>
          <w:sz w:val="24"/>
          <w:szCs w:val="24"/>
        </w:rPr>
        <w:t>Het aantonen van de participatie van leden in armoede (</w:t>
      </w:r>
      <w:r w:rsidR="00D74472" w:rsidRPr="00D74472">
        <w:rPr>
          <w:sz w:val="24"/>
          <w:szCs w:val="24"/>
        </w:rPr>
        <w:t xml:space="preserve">op basis van </w:t>
      </w:r>
      <w:proofErr w:type="spellStart"/>
      <w:r w:rsidR="00D74472" w:rsidRPr="00D74472">
        <w:rPr>
          <w:sz w:val="24"/>
          <w:szCs w:val="24"/>
        </w:rPr>
        <w:t>omnio</w:t>
      </w:r>
      <w:proofErr w:type="spellEnd"/>
      <w:r w:rsidR="00D74472" w:rsidRPr="00D74472">
        <w:rPr>
          <w:sz w:val="24"/>
          <w:szCs w:val="24"/>
        </w:rPr>
        <w:t xml:space="preserve">-statuut, kansenpas, </w:t>
      </w:r>
      <w:r w:rsidR="00C16B0A">
        <w:rPr>
          <w:sz w:val="24"/>
          <w:szCs w:val="24"/>
        </w:rPr>
        <w:t xml:space="preserve">verklaring van een instantie </w:t>
      </w:r>
      <w:r w:rsidR="00D74472" w:rsidRPr="00D74472">
        <w:rPr>
          <w:sz w:val="24"/>
          <w:szCs w:val="24"/>
        </w:rPr>
        <w:t>...).</w:t>
      </w:r>
    </w:p>
    <w:p w:rsidR="00FF5A76" w:rsidRPr="00D74472" w:rsidRDefault="00FF5A76" w:rsidP="00D51797">
      <w:pPr>
        <w:pStyle w:val="Kop1"/>
      </w:pPr>
      <w:r w:rsidRPr="00D74472">
        <w:t xml:space="preserve">Welke </w:t>
      </w:r>
      <w:r w:rsidR="00FB4AB5" w:rsidRPr="00D74472">
        <w:t xml:space="preserve">financiële </w:t>
      </w:r>
      <w:r w:rsidRPr="00D74472">
        <w:t>ondersteuning</w:t>
      </w:r>
      <w:r w:rsidR="001D3256" w:rsidRPr="00D74472">
        <w:t xml:space="preserve"> biedt de federatie</w:t>
      </w:r>
      <w:r w:rsidRPr="00D74472">
        <w:t>?</w:t>
      </w:r>
    </w:p>
    <w:p w:rsidR="00FF5A76" w:rsidRPr="00D51797" w:rsidRDefault="00D74472" w:rsidP="00FF5A76">
      <w:pPr>
        <w:tabs>
          <w:tab w:val="left" w:pos="1418"/>
          <w:tab w:val="left" w:pos="2835"/>
        </w:tabs>
        <w:rPr>
          <w:rFonts w:ascii="Tahoma" w:hAnsi="Tahoma" w:cs="Tahoma"/>
          <w:sz w:val="20"/>
          <w:szCs w:val="20"/>
        </w:rPr>
      </w:pPr>
      <w:r>
        <w:rPr>
          <w:rFonts w:ascii="Tahoma" w:hAnsi="Tahoma" w:cs="Tahoma"/>
          <w:sz w:val="20"/>
          <w:szCs w:val="20"/>
        </w:rPr>
        <w:t>Deelnemende verenigingen</w:t>
      </w:r>
      <w:r w:rsidR="00FF5A76" w:rsidRPr="00D51797">
        <w:rPr>
          <w:rFonts w:ascii="Tahoma" w:hAnsi="Tahoma" w:cs="Tahoma"/>
          <w:sz w:val="20"/>
          <w:szCs w:val="20"/>
        </w:rPr>
        <w:t xml:space="preserve"> kunnen ondersteuning krijgen voor de volgende kosten:</w:t>
      </w:r>
    </w:p>
    <w:p w:rsidR="00FF5A76" w:rsidRPr="00D51797" w:rsidRDefault="00FF5A76" w:rsidP="00A34579">
      <w:pPr>
        <w:pStyle w:val="Lijstalinea"/>
        <w:numPr>
          <w:ilvl w:val="0"/>
          <w:numId w:val="2"/>
        </w:numPr>
        <w:tabs>
          <w:tab w:val="left" w:pos="1418"/>
          <w:tab w:val="left" w:pos="2835"/>
        </w:tabs>
        <w:rPr>
          <w:rFonts w:ascii="Tahoma" w:hAnsi="Tahoma" w:cs="Tahoma"/>
          <w:sz w:val="20"/>
          <w:szCs w:val="20"/>
        </w:rPr>
      </w:pPr>
      <w:r w:rsidRPr="00D51797">
        <w:rPr>
          <w:rFonts w:ascii="Tahoma" w:hAnsi="Tahoma" w:cs="Tahoma"/>
          <w:sz w:val="20"/>
          <w:szCs w:val="20"/>
        </w:rPr>
        <w:t>Huur accommodatie</w:t>
      </w:r>
    </w:p>
    <w:p w:rsidR="00FF5A76" w:rsidRPr="00D51797" w:rsidRDefault="00FF5A76" w:rsidP="00A34579">
      <w:pPr>
        <w:pStyle w:val="Lijstalinea"/>
        <w:numPr>
          <w:ilvl w:val="0"/>
          <w:numId w:val="2"/>
        </w:numPr>
        <w:tabs>
          <w:tab w:val="left" w:pos="1418"/>
          <w:tab w:val="left" w:pos="2835"/>
        </w:tabs>
        <w:rPr>
          <w:rFonts w:ascii="Tahoma" w:hAnsi="Tahoma" w:cs="Tahoma"/>
          <w:sz w:val="20"/>
          <w:szCs w:val="20"/>
        </w:rPr>
      </w:pPr>
      <w:r w:rsidRPr="00D51797">
        <w:rPr>
          <w:rFonts w:ascii="Tahoma" w:hAnsi="Tahoma" w:cs="Tahoma"/>
          <w:sz w:val="20"/>
          <w:szCs w:val="20"/>
        </w:rPr>
        <w:t>Huur / aankoop specifiek materiaal</w:t>
      </w:r>
    </w:p>
    <w:p w:rsidR="00FF5A76" w:rsidRDefault="00FF5A76" w:rsidP="00A34579">
      <w:pPr>
        <w:pStyle w:val="Lijstalinea"/>
        <w:numPr>
          <w:ilvl w:val="0"/>
          <w:numId w:val="2"/>
        </w:numPr>
        <w:tabs>
          <w:tab w:val="left" w:pos="1418"/>
          <w:tab w:val="left" w:pos="2835"/>
        </w:tabs>
        <w:rPr>
          <w:rFonts w:ascii="Tahoma" w:hAnsi="Tahoma" w:cs="Tahoma"/>
          <w:sz w:val="20"/>
          <w:szCs w:val="20"/>
        </w:rPr>
      </w:pPr>
      <w:r w:rsidRPr="00D51797">
        <w:rPr>
          <w:rFonts w:ascii="Tahoma" w:hAnsi="Tahoma" w:cs="Tahoma"/>
          <w:sz w:val="20"/>
          <w:szCs w:val="20"/>
        </w:rPr>
        <w:t xml:space="preserve">Verplaatsingskosten voor medewerkers </w:t>
      </w:r>
    </w:p>
    <w:p w:rsidR="00D74472" w:rsidRPr="00D51797" w:rsidRDefault="00D74472" w:rsidP="00A34579">
      <w:pPr>
        <w:pStyle w:val="Lijstalinea"/>
        <w:numPr>
          <w:ilvl w:val="0"/>
          <w:numId w:val="2"/>
        </w:numPr>
        <w:tabs>
          <w:tab w:val="left" w:pos="1418"/>
          <w:tab w:val="left" w:pos="2835"/>
        </w:tabs>
        <w:rPr>
          <w:rFonts w:ascii="Tahoma" w:hAnsi="Tahoma" w:cs="Tahoma"/>
          <w:sz w:val="20"/>
          <w:szCs w:val="20"/>
        </w:rPr>
      </w:pPr>
      <w:r>
        <w:rPr>
          <w:rFonts w:ascii="Tahoma" w:hAnsi="Tahoma" w:cs="Tahoma"/>
          <w:sz w:val="20"/>
          <w:szCs w:val="20"/>
        </w:rPr>
        <w:t>Vrijwilligersvergoedingen</w:t>
      </w:r>
      <w:r w:rsidR="009C65A3">
        <w:rPr>
          <w:rFonts w:ascii="Tahoma" w:hAnsi="Tahoma" w:cs="Tahoma"/>
          <w:sz w:val="20"/>
          <w:szCs w:val="20"/>
        </w:rPr>
        <w:t xml:space="preserve"> voor medewerkers</w:t>
      </w:r>
    </w:p>
    <w:p w:rsidR="00A34579" w:rsidRPr="00D51797" w:rsidRDefault="00A34579" w:rsidP="00A34579">
      <w:pPr>
        <w:pStyle w:val="Lijstalinea"/>
        <w:numPr>
          <w:ilvl w:val="0"/>
          <w:numId w:val="2"/>
        </w:numPr>
        <w:tabs>
          <w:tab w:val="left" w:pos="1418"/>
          <w:tab w:val="left" w:pos="2835"/>
        </w:tabs>
        <w:rPr>
          <w:rFonts w:ascii="Tahoma" w:hAnsi="Tahoma" w:cs="Tahoma"/>
          <w:sz w:val="20"/>
          <w:szCs w:val="20"/>
        </w:rPr>
      </w:pPr>
      <w:r w:rsidRPr="00D51797">
        <w:rPr>
          <w:rFonts w:ascii="Tahoma" w:hAnsi="Tahoma" w:cs="Tahoma"/>
          <w:sz w:val="20"/>
          <w:szCs w:val="20"/>
        </w:rPr>
        <w:t xml:space="preserve">Promotiekosten (drukkosten, </w:t>
      </w:r>
      <w:proofErr w:type="spellStart"/>
      <w:r w:rsidRPr="00D51797">
        <w:rPr>
          <w:rFonts w:ascii="Tahoma" w:hAnsi="Tahoma" w:cs="Tahoma"/>
          <w:sz w:val="20"/>
          <w:szCs w:val="20"/>
        </w:rPr>
        <w:t>copieerkosten</w:t>
      </w:r>
      <w:proofErr w:type="spellEnd"/>
      <w:r w:rsidRPr="00D51797">
        <w:rPr>
          <w:rFonts w:ascii="Tahoma" w:hAnsi="Tahoma" w:cs="Tahoma"/>
          <w:sz w:val="20"/>
          <w:szCs w:val="20"/>
        </w:rPr>
        <w:t>)</w:t>
      </w:r>
    </w:p>
    <w:p w:rsidR="00A34579" w:rsidRPr="00D51797" w:rsidRDefault="00A34579" w:rsidP="00A34579">
      <w:pPr>
        <w:pStyle w:val="Lijstalinea"/>
        <w:numPr>
          <w:ilvl w:val="0"/>
          <w:numId w:val="2"/>
        </w:numPr>
        <w:tabs>
          <w:tab w:val="left" w:pos="1418"/>
          <w:tab w:val="left" w:pos="2835"/>
        </w:tabs>
        <w:rPr>
          <w:rFonts w:ascii="Tahoma" w:hAnsi="Tahoma" w:cs="Tahoma"/>
          <w:sz w:val="20"/>
          <w:szCs w:val="20"/>
        </w:rPr>
      </w:pPr>
      <w:r w:rsidRPr="00D51797">
        <w:rPr>
          <w:rFonts w:ascii="Tahoma" w:hAnsi="Tahoma" w:cs="Tahoma"/>
          <w:sz w:val="20"/>
          <w:szCs w:val="20"/>
        </w:rPr>
        <w:t>Andere kosten na goedkeuring van de Vlaamse Atletiekliga</w:t>
      </w:r>
    </w:p>
    <w:p w:rsidR="00A34579" w:rsidRDefault="00A34579" w:rsidP="00D74472">
      <w:pPr>
        <w:pStyle w:val="Lijstalinea"/>
        <w:tabs>
          <w:tab w:val="left" w:pos="1418"/>
          <w:tab w:val="left" w:pos="2835"/>
        </w:tabs>
        <w:rPr>
          <w:rFonts w:ascii="Tahoma" w:hAnsi="Tahoma" w:cs="Tahoma"/>
          <w:sz w:val="20"/>
          <w:szCs w:val="20"/>
        </w:rPr>
      </w:pPr>
    </w:p>
    <w:p w:rsidR="00C510E1" w:rsidRPr="00D51797" w:rsidRDefault="00C510E1" w:rsidP="00C510E1">
      <w:pPr>
        <w:pStyle w:val="Kop1"/>
      </w:pPr>
      <w:r>
        <w:lastRenderedPageBreak/>
        <w:t>Hoe financiering aanvragen?</w:t>
      </w:r>
    </w:p>
    <w:p w:rsidR="00A34579" w:rsidRDefault="00C510E1" w:rsidP="00D32BD6">
      <w:pPr>
        <w:pStyle w:val="Lijstalinea"/>
        <w:tabs>
          <w:tab w:val="left" w:pos="1418"/>
          <w:tab w:val="left" w:pos="2835"/>
        </w:tabs>
        <w:rPr>
          <w:rFonts w:ascii="Tahoma" w:hAnsi="Tahoma" w:cs="Tahoma"/>
          <w:sz w:val="20"/>
          <w:szCs w:val="20"/>
        </w:rPr>
      </w:pPr>
      <w:r w:rsidRPr="00C510E1">
        <w:rPr>
          <w:rFonts w:ascii="Tahoma" w:hAnsi="Tahoma" w:cs="Tahoma"/>
          <w:sz w:val="20"/>
          <w:szCs w:val="20"/>
        </w:rPr>
        <w:t xml:space="preserve">Stuur </w:t>
      </w:r>
      <w:r w:rsidRPr="00C510E1">
        <w:rPr>
          <w:rFonts w:ascii="Tahoma" w:hAnsi="Tahoma" w:cs="Tahoma"/>
          <w:b/>
          <w:color w:val="C00000"/>
          <w:sz w:val="20"/>
          <w:szCs w:val="20"/>
        </w:rPr>
        <w:t>voor 21 maart</w:t>
      </w:r>
      <w:r w:rsidRPr="00C510E1">
        <w:rPr>
          <w:rFonts w:ascii="Tahoma" w:hAnsi="Tahoma" w:cs="Tahoma"/>
          <w:color w:val="C00000"/>
          <w:sz w:val="20"/>
          <w:szCs w:val="20"/>
        </w:rPr>
        <w:t xml:space="preserve"> </w:t>
      </w:r>
      <w:r>
        <w:rPr>
          <w:rFonts w:ascii="Tahoma" w:hAnsi="Tahoma" w:cs="Tahoma"/>
          <w:sz w:val="20"/>
          <w:szCs w:val="20"/>
        </w:rPr>
        <w:t xml:space="preserve">een </w:t>
      </w:r>
      <w:r w:rsidRPr="00C16B0A">
        <w:rPr>
          <w:rFonts w:ascii="Tahoma" w:hAnsi="Tahoma" w:cs="Tahoma"/>
          <w:sz w:val="20"/>
          <w:szCs w:val="20"/>
          <w:u w:val="single"/>
        </w:rPr>
        <w:t>realistische begroting</w:t>
      </w:r>
      <w:r>
        <w:rPr>
          <w:rFonts w:ascii="Tahoma" w:hAnsi="Tahoma" w:cs="Tahoma"/>
          <w:sz w:val="20"/>
          <w:szCs w:val="20"/>
        </w:rPr>
        <w:t xml:space="preserve"> van de kosten én van de inkomsten naar Paula Vanhoovels, </w:t>
      </w:r>
      <w:hyperlink r:id="rId6" w:history="1">
        <w:r w:rsidRPr="006C40BA">
          <w:rPr>
            <w:rStyle w:val="Hyperlink"/>
            <w:rFonts w:ascii="Tahoma" w:hAnsi="Tahoma" w:cs="Tahoma"/>
            <w:sz w:val="20"/>
            <w:szCs w:val="20"/>
          </w:rPr>
          <w:t>paula@atletiek.be</w:t>
        </w:r>
      </w:hyperlink>
      <w:r>
        <w:rPr>
          <w:rFonts w:ascii="Tahoma" w:hAnsi="Tahoma" w:cs="Tahoma"/>
          <w:sz w:val="20"/>
          <w:szCs w:val="20"/>
        </w:rPr>
        <w:t xml:space="preserve"> .</w:t>
      </w:r>
    </w:p>
    <w:p w:rsidR="00C510E1" w:rsidRDefault="00C510E1" w:rsidP="00D32BD6">
      <w:pPr>
        <w:pStyle w:val="Lijstalinea"/>
        <w:tabs>
          <w:tab w:val="left" w:pos="1418"/>
          <w:tab w:val="left" w:pos="2835"/>
        </w:tabs>
        <w:rPr>
          <w:rFonts w:ascii="Tahoma" w:hAnsi="Tahoma" w:cs="Tahoma"/>
          <w:sz w:val="20"/>
          <w:szCs w:val="20"/>
        </w:rPr>
      </w:pPr>
      <w:r>
        <w:rPr>
          <w:rFonts w:ascii="Tahoma" w:hAnsi="Tahoma" w:cs="Tahoma"/>
          <w:sz w:val="20"/>
          <w:szCs w:val="20"/>
        </w:rPr>
        <w:t xml:space="preserve">Op basis van de aanvragen en het beschikbare budget worden de kosten verdeeld. </w:t>
      </w:r>
    </w:p>
    <w:p w:rsidR="00C510E1" w:rsidRDefault="00C510E1" w:rsidP="00D32BD6">
      <w:pPr>
        <w:pStyle w:val="Lijstalinea"/>
        <w:tabs>
          <w:tab w:val="left" w:pos="1418"/>
          <w:tab w:val="left" w:pos="2835"/>
        </w:tabs>
        <w:rPr>
          <w:rFonts w:ascii="Tahoma" w:hAnsi="Tahoma" w:cs="Tahoma"/>
          <w:sz w:val="20"/>
          <w:szCs w:val="20"/>
        </w:rPr>
      </w:pPr>
      <w:r>
        <w:rPr>
          <w:rFonts w:ascii="Tahoma" w:hAnsi="Tahoma" w:cs="Tahoma"/>
          <w:sz w:val="20"/>
          <w:szCs w:val="20"/>
        </w:rPr>
        <w:t xml:space="preserve">Zorg voor een concreet voorstel  en geef duidelijk weer hoe je de doelgroep naar de activiteiten zal </w:t>
      </w:r>
      <w:proofErr w:type="spellStart"/>
      <w:r>
        <w:rPr>
          <w:rFonts w:ascii="Tahoma" w:hAnsi="Tahoma" w:cs="Tahoma"/>
          <w:sz w:val="20"/>
          <w:szCs w:val="20"/>
        </w:rPr>
        <w:t>toeleiden</w:t>
      </w:r>
      <w:proofErr w:type="spellEnd"/>
      <w:r>
        <w:rPr>
          <w:rFonts w:ascii="Tahoma" w:hAnsi="Tahoma" w:cs="Tahoma"/>
          <w:sz w:val="20"/>
          <w:szCs w:val="20"/>
        </w:rPr>
        <w:t>.</w:t>
      </w:r>
    </w:p>
    <w:p w:rsidR="00C510E1" w:rsidRPr="00D51797" w:rsidRDefault="00C510E1" w:rsidP="00D32BD6">
      <w:pPr>
        <w:pStyle w:val="Lijstalinea"/>
        <w:tabs>
          <w:tab w:val="left" w:pos="1418"/>
          <w:tab w:val="left" w:pos="2835"/>
        </w:tabs>
        <w:rPr>
          <w:rFonts w:ascii="Tahoma" w:hAnsi="Tahoma" w:cs="Tahoma"/>
          <w:sz w:val="20"/>
          <w:szCs w:val="20"/>
        </w:rPr>
      </w:pPr>
    </w:p>
    <w:p w:rsidR="00A34579" w:rsidRDefault="000D2DA5" w:rsidP="00C510E1">
      <w:pPr>
        <w:pStyle w:val="Lijstalinea"/>
        <w:tabs>
          <w:tab w:val="left" w:pos="1418"/>
          <w:tab w:val="left" w:pos="2835"/>
        </w:tabs>
        <w:rPr>
          <w:rFonts w:ascii="Tahoma" w:hAnsi="Tahoma" w:cs="Tahoma"/>
          <w:sz w:val="20"/>
          <w:szCs w:val="20"/>
        </w:rPr>
      </w:pPr>
      <w:r>
        <w:rPr>
          <w:rFonts w:ascii="Tahoma" w:hAnsi="Tahoma" w:cs="Tahoma"/>
          <w:sz w:val="20"/>
          <w:szCs w:val="20"/>
        </w:rPr>
        <w:t>Let wel: bij het indienen van de kosten</w:t>
      </w:r>
      <w:r w:rsidR="00D005A4" w:rsidRPr="00D51797">
        <w:rPr>
          <w:rFonts w:ascii="Tahoma" w:hAnsi="Tahoma" w:cs="Tahoma"/>
          <w:sz w:val="20"/>
          <w:szCs w:val="20"/>
        </w:rPr>
        <w:t xml:space="preserve"> </w:t>
      </w:r>
      <w:r w:rsidR="00A34579" w:rsidRPr="00D51797">
        <w:rPr>
          <w:rFonts w:ascii="Tahoma" w:hAnsi="Tahoma" w:cs="Tahoma"/>
          <w:sz w:val="20"/>
          <w:szCs w:val="20"/>
        </w:rPr>
        <w:t>worden ook bewijsstukken gevraagd (facturen, ondertekende nota’s van medewerkers voor verplaatsingskosten</w:t>
      </w:r>
      <w:r w:rsidR="009C65A3">
        <w:rPr>
          <w:rFonts w:ascii="Tahoma" w:hAnsi="Tahoma" w:cs="Tahoma"/>
          <w:sz w:val="20"/>
          <w:szCs w:val="20"/>
        </w:rPr>
        <w:t xml:space="preserve"> en vrijwilligersvergoedingen</w:t>
      </w:r>
      <w:r w:rsidR="00A34579" w:rsidRPr="00D51797">
        <w:rPr>
          <w:rFonts w:ascii="Tahoma" w:hAnsi="Tahoma" w:cs="Tahoma"/>
          <w:sz w:val="20"/>
          <w:szCs w:val="20"/>
        </w:rPr>
        <w:t>).</w:t>
      </w:r>
    </w:p>
    <w:p w:rsidR="000D2DA5" w:rsidRPr="00D51797" w:rsidRDefault="000D2DA5" w:rsidP="000D2DA5">
      <w:pPr>
        <w:pStyle w:val="Lijstalinea"/>
        <w:tabs>
          <w:tab w:val="left" w:pos="1418"/>
          <w:tab w:val="left" w:pos="2835"/>
        </w:tabs>
        <w:rPr>
          <w:rFonts w:ascii="Tahoma" w:hAnsi="Tahoma" w:cs="Tahoma"/>
          <w:sz w:val="20"/>
          <w:szCs w:val="20"/>
        </w:rPr>
      </w:pPr>
    </w:p>
    <w:p w:rsidR="00A34579" w:rsidRPr="00D51797" w:rsidRDefault="00A34579" w:rsidP="00C510E1">
      <w:pPr>
        <w:pStyle w:val="Lijstalinea"/>
        <w:tabs>
          <w:tab w:val="left" w:pos="1418"/>
          <w:tab w:val="left" w:pos="2835"/>
        </w:tabs>
        <w:rPr>
          <w:rFonts w:ascii="Tahoma" w:hAnsi="Tahoma" w:cs="Tahoma"/>
          <w:sz w:val="20"/>
          <w:szCs w:val="20"/>
        </w:rPr>
      </w:pPr>
      <w:r w:rsidRPr="00D51797">
        <w:rPr>
          <w:rFonts w:ascii="Tahoma" w:hAnsi="Tahoma" w:cs="Tahoma"/>
          <w:sz w:val="20"/>
          <w:szCs w:val="20"/>
        </w:rPr>
        <w:t>Kosten kunnen niet dubbel gefinancierd worden (via andere subsidiekanalen).</w:t>
      </w:r>
      <w:r w:rsidR="000D2DA5">
        <w:rPr>
          <w:rFonts w:ascii="Tahoma" w:hAnsi="Tahoma" w:cs="Tahoma"/>
          <w:sz w:val="20"/>
          <w:szCs w:val="20"/>
        </w:rPr>
        <w:t xml:space="preserve"> Bij vaststelling van misbruiken wordt de volledige financiering geannuleerd.</w:t>
      </w:r>
      <w:r w:rsidR="000D2DA5">
        <w:rPr>
          <w:rFonts w:ascii="Tahoma" w:hAnsi="Tahoma" w:cs="Tahoma"/>
          <w:sz w:val="20"/>
          <w:szCs w:val="20"/>
        </w:rPr>
        <w:br/>
      </w:r>
    </w:p>
    <w:p w:rsidR="000D2DA5" w:rsidRPr="00D51797" w:rsidRDefault="000D2DA5" w:rsidP="009C65A3">
      <w:pPr>
        <w:tabs>
          <w:tab w:val="left" w:pos="1418"/>
          <w:tab w:val="left" w:pos="2835"/>
        </w:tabs>
        <w:rPr>
          <w:rFonts w:ascii="Tahoma" w:hAnsi="Tahoma" w:cs="Tahoma"/>
          <w:sz w:val="20"/>
          <w:szCs w:val="20"/>
        </w:rPr>
      </w:pPr>
      <w:r>
        <w:rPr>
          <w:rFonts w:ascii="Tahoma" w:hAnsi="Tahoma" w:cs="Tahoma"/>
          <w:sz w:val="20"/>
          <w:szCs w:val="20"/>
        </w:rPr>
        <w:t xml:space="preserve">De </w:t>
      </w:r>
      <w:r w:rsidRPr="000D2DA5">
        <w:rPr>
          <w:rFonts w:ascii="Tahoma" w:hAnsi="Tahoma" w:cs="Tahoma"/>
          <w:b/>
          <w:sz w:val="20"/>
          <w:szCs w:val="20"/>
        </w:rPr>
        <w:t>goedkeuring van de aanvraag zal samen met het toegekende budget</w:t>
      </w:r>
      <w:r>
        <w:rPr>
          <w:rFonts w:ascii="Tahoma" w:hAnsi="Tahoma" w:cs="Tahoma"/>
          <w:sz w:val="20"/>
          <w:szCs w:val="20"/>
        </w:rPr>
        <w:t xml:space="preserve"> </w:t>
      </w:r>
      <w:r w:rsidRPr="000D2DA5">
        <w:rPr>
          <w:rFonts w:ascii="Tahoma" w:hAnsi="Tahoma" w:cs="Tahoma"/>
          <w:b/>
          <w:sz w:val="20"/>
          <w:szCs w:val="20"/>
        </w:rPr>
        <w:t>voor 31/3/2018</w:t>
      </w:r>
      <w:r>
        <w:rPr>
          <w:rFonts w:ascii="Tahoma" w:hAnsi="Tahoma" w:cs="Tahoma"/>
          <w:sz w:val="20"/>
          <w:szCs w:val="20"/>
        </w:rPr>
        <w:t xml:space="preserve"> naar de club gestuurd worden.</w:t>
      </w:r>
    </w:p>
    <w:p w:rsidR="00562434" w:rsidRPr="00BC629C" w:rsidRDefault="00D005A4" w:rsidP="00BC629C">
      <w:pPr>
        <w:pStyle w:val="Kop1"/>
        <w:jc w:val="center"/>
        <w:rPr>
          <w:b/>
        </w:rPr>
      </w:pPr>
      <w:r w:rsidRPr="000D2DA5">
        <w:rPr>
          <w:b/>
        </w:rPr>
        <w:t xml:space="preserve">Voorbeeld voor het indienen van </w:t>
      </w:r>
      <w:r w:rsidR="000D2DA5" w:rsidRPr="000D2DA5">
        <w:rPr>
          <w:b/>
        </w:rPr>
        <w:t>de aanvraag</w:t>
      </w:r>
    </w:p>
    <w:p w:rsidR="009C65A3" w:rsidRPr="00C16B0A" w:rsidRDefault="000D2DA5" w:rsidP="00BC629C">
      <w:pPr>
        <w:pBdr>
          <w:top w:val="single" w:sz="4" w:space="1" w:color="auto"/>
          <w:left w:val="single" w:sz="4" w:space="1" w:color="auto"/>
          <w:bottom w:val="single" w:sz="4" w:space="1" w:color="auto"/>
          <w:right w:val="single" w:sz="4" w:space="1" w:color="auto"/>
        </w:pBdr>
        <w:tabs>
          <w:tab w:val="left" w:pos="1418"/>
          <w:tab w:val="left" w:pos="3969"/>
        </w:tabs>
        <w:rPr>
          <w:rFonts w:ascii="Tahoma" w:hAnsi="Tahoma" w:cs="Tahoma"/>
          <w:color w:val="0070C0"/>
        </w:rPr>
      </w:pPr>
      <w:r w:rsidRPr="00C16B0A">
        <w:rPr>
          <w:rFonts w:ascii="Tahoma" w:hAnsi="Tahoma" w:cs="Tahoma"/>
          <w:color w:val="0070C0"/>
        </w:rPr>
        <w:t>C</w:t>
      </w:r>
      <w:r w:rsidR="00562434" w:rsidRPr="00C16B0A">
        <w:rPr>
          <w:rFonts w:ascii="Tahoma" w:hAnsi="Tahoma" w:cs="Tahoma"/>
          <w:color w:val="0070C0"/>
        </w:rPr>
        <w:t>LUB</w:t>
      </w:r>
      <w:r w:rsidRPr="00C16B0A">
        <w:rPr>
          <w:rFonts w:ascii="Tahoma" w:hAnsi="Tahoma" w:cs="Tahoma"/>
          <w:color w:val="0070C0"/>
        </w:rPr>
        <w:t>:</w:t>
      </w:r>
    </w:p>
    <w:p w:rsidR="009C65A3" w:rsidRDefault="00C16B0A" w:rsidP="00BC629C">
      <w:pPr>
        <w:pStyle w:val="Lijstalinea"/>
        <w:numPr>
          <w:ilvl w:val="0"/>
          <w:numId w:val="10"/>
        </w:numPr>
        <w:pBdr>
          <w:top w:val="single" w:sz="4" w:space="1" w:color="auto"/>
          <w:left w:val="single" w:sz="4" w:space="1" w:color="auto"/>
          <w:bottom w:val="single" w:sz="4" w:space="1" w:color="auto"/>
          <w:right w:val="single" w:sz="4" w:space="1" w:color="auto"/>
        </w:pBdr>
        <w:tabs>
          <w:tab w:val="left" w:pos="284"/>
          <w:tab w:val="left" w:pos="1418"/>
          <w:tab w:val="left" w:pos="3969"/>
        </w:tabs>
        <w:ind w:left="0" w:firstLine="0"/>
        <w:rPr>
          <w:rFonts w:ascii="Tahoma" w:hAnsi="Tahoma" w:cs="Tahoma"/>
          <w:color w:val="0070C0"/>
        </w:rPr>
      </w:pPr>
      <w:r>
        <w:rPr>
          <w:rFonts w:ascii="Tahoma" w:hAnsi="Tahoma" w:cs="Tahoma"/>
          <w:color w:val="0070C0"/>
        </w:rPr>
        <w:t>ACTIVITEIT</w:t>
      </w:r>
      <w:r w:rsidR="00BC629C">
        <w:rPr>
          <w:rFonts w:ascii="Tahoma" w:hAnsi="Tahoma" w:cs="Tahoma"/>
          <w:color w:val="0070C0"/>
        </w:rPr>
        <w:t>:</w:t>
      </w:r>
    </w:p>
    <w:p w:rsidR="00BC629C" w:rsidRPr="00C16B0A" w:rsidRDefault="00BC629C" w:rsidP="00BC629C">
      <w:pPr>
        <w:pStyle w:val="Lijstalinea"/>
        <w:pBdr>
          <w:top w:val="single" w:sz="4" w:space="1" w:color="auto"/>
          <w:left w:val="single" w:sz="4" w:space="1" w:color="auto"/>
          <w:bottom w:val="single" w:sz="4" w:space="1" w:color="auto"/>
          <w:right w:val="single" w:sz="4" w:space="1" w:color="auto"/>
        </w:pBdr>
        <w:tabs>
          <w:tab w:val="left" w:pos="284"/>
          <w:tab w:val="left" w:pos="1418"/>
          <w:tab w:val="left" w:pos="3969"/>
        </w:tabs>
        <w:ind w:left="0"/>
        <w:rPr>
          <w:rFonts w:ascii="Tahoma" w:hAnsi="Tahoma" w:cs="Tahoma"/>
          <w:color w:val="0070C0"/>
        </w:rPr>
      </w:pPr>
    </w:p>
    <w:p w:rsidR="009C65A3" w:rsidRDefault="00BC629C" w:rsidP="00BC629C">
      <w:pPr>
        <w:pStyle w:val="Lijstalinea"/>
        <w:numPr>
          <w:ilvl w:val="0"/>
          <w:numId w:val="10"/>
        </w:numPr>
        <w:pBdr>
          <w:top w:val="single" w:sz="4" w:space="1" w:color="auto"/>
          <w:left w:val="single" w:sz="4" w:space="1" w:color="auto"/>
          <w:bottom w:val="single" w:sz="4" w:space="1" w:color="auto"/>
          <w:right w:val="single" w:sz="4" w:space="1" w:color="auto"/>
        </w:pBdr>
        <w:tabs>
          <w:tab w:val="left" w:pos="284"/>
          <w:tab w:val="left" w:pos="1418"/>
          <w:tab w:val="left" w:pos="3969"/>
        </w:tabs>
        <w:ind w:left="0" w:firstLine="0"/>
        <w:rPr>
          <w:rFonts w:ascii="Tahoma" w:hAnsi="Tahoma" w:cs="Tahoma"/>
          <w:color w:val="0070C0"/>
        </w:rPr>
      </w:pPr>
      <w:r>
        <w:rPr>
          <w:rFonts w:ascii="Tahoma" w:hAnsi="Tahoma" w:cs="Tahoma"/>
          <w:color w:val="0070C0"/>
        </w:rPr>
        <w:t>SAMENWERKING MET:</w:t>
      </w:r>
    </w:p>
    <w:p w:rsidR="00BC629C" w:rsidRPr="00BC629C" w:rsidRDefault="00BC629C" w:rsidP="00BC629C">
      <w:pPr>
        <w:pStyle w:val="Lijstalinea"/>
        <w:pBdr>
          <w:top w:val="single" w:sz="4" w:space="1" w:color="auto"/>
          <w:left w:val="single" w:sz="4" w:space="1" w:color="auto"/>
          <w:bottom w:val="single" w:sz="4" w:space="1" w:color="auto"/>
          <w:right w:val="single" w:sz="4" w:space="1" w:color="auto"/>
        </w:pBdr>
        <w:ind w:left="0"/>
        <w:rPr>
          <w:rFonts w:ascii="Tahoma" w:hAnsi="Tahoma" w:cs="Tahoma"/>
          <w:color w:val="0070C0"/>
        </w:rPr>
      </w:pPr>
    </w:p>
    <w:p w:rsidR="00BC629C" w:rsidRPr="00C16B0A" w:rsidRDefault="00BC629C" w:rsidP="00BC629C">
      <w:pPr>
        <w:pStyle w:val="Lijstalinea"/>
        <w:pBdr>
          <w:top w:val="single" w:sz="4" w:space="1" w:color="auto"/>
          <w:left w:val="single" w:sz="4" w:space="1" w:color="auto"/>
          <w:bottom w:val="single" w:sz="4" w:space="1" w:color="auto"/>
          <w:right w:val="single" w:sz="4" w:space="1" w:color="auto"/>
        </w:pBdr>
        <w:tabs>
          <w:tab w:val="left" w:pos="284"/>
          <w:tab w:val="left" w:pos="1418"/>
          <w:tab w:val="left" w:pos="3969"/>
        </w:tabs>
        <w:ind w:left="0"/>
        <w:rPr>
          <w:rFonts w:ascii="Tahoma" w:hAnsi="Tahoma" w:cs="Tahoma"/>
          <w:color w:val="0070C0"/>
        </w:rPr>
      </w:pPr>
    </w:p>
    <w:p w:rsidR="009C65A3" w:rsidRDefault="00C16B0A" w:rsidP="00BC629C">
      <w:pPr>
        <w:pStyle w:val="Lijstalinea"/>
        <w:numPr>
          <w:ilvl w:val="0"/>
          <w:numId w:val="10"/>
        </w:numPr>
        <w:pBdr>
          <w:top w:val="single" w:sz="4" w:space="1" w:color="auto"/>
          <w:left w:val="single" w:sz="4" w:space="1" w:color="auto"/>
          <w:bottom w:val="single" w:sz="4" w:space="1" w:color="auto"/>
          <w:right w:val="single" w:sz="4" w:space="1" w:color="auto"/>
        </w:pBdr>
        <w:tabs>
          <w:tab w:val="left" w:pos="284"/>
          <w:tab w:val="left" w:pos="1418"/>
          <w:tab w:val="left" w:pos="3969"/>
        </w:tabs>
        <w:ind w:left="0" w:firstLine="0"/>
        <w:rPr>
          <w:rFonts w:ascii="Tahoma" w:hAnsi="Tahoma" w:cs="Tahoma"/>
          <w:color w:val="0070C0"/>
        </w:rPr>
      </w:pPr>
      <w:r>
        <w:rPr>
          <w:rFonts w:ascii="Tahoma" w:hAnsi="Tahoma" w:cs="Tahoma"/>
          <w:color w:val="0070C0"/>
        </w:rPr>
        <w:t>MANIER WAARP DE DOELGR</w:t>
      </w:r>
      <w:r w:rsidR="00BC629C">
        <w:rPr>
          <w:rFonts w:ascii="Tahoma" w:hAnsi="Tahoma" w:cs="Tahoma"/>
          <w:color w:val="0070C0"/>
        </w:rPr>
        <w:t>O</w:t>
      </w:r>
      <w:r>
        <w:rPr>
          <w:rFonts w:ascii="Tahoma" w:hAnsi="Tahoma" w:cs="Tahoma"/>
          <w:color w:val="0070C0"/>
        </w:rPr>
        <w:t>EP NAAR DE ACTIVITEIT GELEID WORDT</w:t>
      </w:r>
      <w:r w:rsidR="00BC629C">
        <w:rPr>
          <w:rFonts w:ascii="Tahoma" w:hAnsi="Tahoma" w:cs="Tahoma"/>
          <w:color w:val="0070C0"/>
        </w:rPr>
        <w:t>:</w:t>
      </w:r>
    </w:p>
    <w:p w:rsidR="00BC629C" w:rsidRPr="00C16B0A" w:rsidRDefault="00BC629C" w:rsidP="00BC629C">
      <w:pPr>
        <w:pStyle w:val="Lijstalinea"/>
        <w:pBdr>
          <w:top w:val="single" w:sz="4" w:space="1" w:color="auto"/>
          <w:left w:val="single" w:sz="4" w:space="1" w:color="auto"/>
          <w:bottom w:val="single" w:sz="4" w:space="1" w:color="auto"/>
          <w:right w:val="single" w:sz="4" w:space="1" w:color="auto"/>
        </w:pBdr>
        <w:tabs>
          <w:tab w:val="left" w:pos="284"/>
          <w:tab w:val="left" w:pos="1418"/>
          <w:tab w:val="left" w:pos="3969"/>
        </w:tabs>
        <w:ind w:left="0"/>
        <w:rPr>
          <w:rFonts w:ascii="Tahoma" w:hAnsi="Tahoma" w:cs="Tahoma"/>
          <w:color w:val="0070C0"/>
        </w:rPr>
      </w:pPr>
    </w:p>
    <w:p w:rsidR="009C65A3" w:rsidRPr="00BC629C" w:rsidRDefault="009C65A3" w:rsidP="00BC629C">
      <w:pPr>
        <w:pStyle w:val="Lijstalinea"/>
        <w:numPr>
          <w:ilvl w:val="0"/>
          <w:numId w:val="10"/>
        </w:numPr>
        <w:pBdr>
          <w:top w:val="single" w:sz="4" w:space="1" w:color="auto"/>
          <w:left w:val="single" w:sz="4" w:space="1" w:color="auto"/>
          <w:bottom w:val="single" w:sz="4" w:space="1" w:color="auto"/>
          <w:right w:val="single" w:sz="4" w:space="1" w:color="auto"/>
        </w:pBdr>
        <w:tabs>
          <w:tab w:val="left" w:pos="284"/>
          <w:tab w:val="left" w:pos="1418"/>
          <w:tab w:val="left" w:pos="3969"/>
        </w:tabs>
        <w:ind w:left="0" w:firstLine="0"/>
        <w:rPr>
          <w:rFonts w:ascii="Tahoma" w:hAnsi="Tahoma" w:cs="Tahoma"/>
          <w:b/>
          <w:color w:val="0070C0"/>
        </w:rPr>
      </w:pPr>
      <w:r w:rsidRPr="00C16B0A">
        <w:rPr>
          <w:rFonts w:ascii="Tahoma" w:hAnsi="Tahoma" w:cs="Tahoma"/>
          <w:color w:val="0070C0"/>
        </w:rPr>
        <w:t>WIJZE VAN MON</w:t>
      </w:r>
      <w:r w:rsidR="00C16B0A">
        <w:rPr>
          <w:rFonts w:ascii="Tahoma" w:hAnsi="Tahoma" w:cs="Tahoma"/>
          <w:color w:val="0070C0"/>
        </w:rPr>
        <w:t>ITORING VAN KANSARME DEELNEMERS</w:t>
      </w:r>
      <w:r w:rsidR="00BC629C">
        <w:rPr>
          <w:rFonts w:ascii="Tahoma" w:hAnsi="Tahoma" w:cs="Tahoma"/>
          <w:color w:val="0070C0"/>
        </w:rPr>
        <w:t>:</w:t>
      </w:r>
    </w:p>
    <w:p w:rsidR="00BC629C" w:rsidRPr="00BC629C" w:rsidRDefault="00BC629C" w:rsidP="00BC629C">
      <w:pPr>
        <w:pStyle w:val="Lijstalinea"/>
        <w:pBdr>
          <w:top w:val="single" w:sz="4" w:space="1" w:color="auto"/>
          <w:left w:val="single" w:sz="4" w:space="1" w:color="auto"/>
          <w:bottom w:val="single" w:sz="4" w:space="1" w:color="auto"/>
          <w:right w:val="single" w:sz="4" w:space="1" w:color="auto"/>
        </w:pBdr>
        <w:ind w:left="0"/>
        <w:rPr>
          <w:rFonts w:ascii="Tahoma" w:hAnsi="Tahoma" w:cs="Tahoma"/>
          <w:b/>
          <w:color w:val="0070C0"/>
        </w:rPr>
      </w:pPr>
    </w:p>
    <w:p w:rsidR="00BC629C" w:rsidRPr="00C16B0A" w:rsidRDefault="00BC629C" w:rsidP="00BC629C">
      <w:pPr>
        <w:pStyle w:val="Lijstalinea"/>
        <w:pBdr>
          <w:top w:val="single" w:sz="4" w:space="1" w:color="auto"/>
          <w:left w:val="single" w:sz="4" w:space="1" w:color="auto"/>
          <w:bottom w:val="single" w:sz="4" w:space="1" w:color="auto"/>
          <w:right w:val="single" w:sz="4" w:space="1" w:color="auto"/>
        </w:pBdr>
        <w:tabs>
          <w:tab w:val="left" w:pos="284"/>
          <w:tab w:val="left" w:pos="1418"/>
          <w:tab w:val="left" w:pos="3969"/>
        </w:tabs>
        <w:ind w:left="0"/>
        <w:rPr>
          <w:rFonts w:ascii="Tahoma" w:hAnsi="Tahoma" w:cs="Tahoma"/>
          <w:b/>
          <w:color w:val="0070C0"/>
        </w:rPr>
      </w:pPr>
    </w:p>
    <w:p w:rsidR="00562434" w:rsidRDefault="00562434" w:rsidP="00BC629C">
      <w:pPr>
        <w:pStyle w:val="Lijstalinea"/>
        <w:numPr>
          <w:ilvl w:val="0"/>
          <w:numId w:val="10"/>
        </w:numPr>
        <w:pBdr>
          <w:top w:val="single" w:sz="4" w:space="1" w:color="auto"/>
          <w:left w:val="single" w:sz="4" w:space="1" w:color="auto"/>
          <w:bottom w:val="single" w:sz="4" w:space="1" w:color="auto"/>
          <w:right w:val="single" w:sz="4" w:space="1" w:color="auto"/>
        </w:pBdr>
        <w:tabs>
          <w:tab w:val="left" w:pos="284"/>
          <w:tab w:val="left" w:pos="3969"/>
        </w:tabs>
        <w:ind w:left="0" w:firstLine="0"/>
        <w:rPr>
          <w:rFonts w:ascii="Tahoma" w:hAnsi="Tahoma" w:cs="Tahoma"/>
          <w:color w:val="0070C0"/>
        </w:rPr>
      </w:pPr>
      <w:r w:rsidRPr="00C16B0A">
        <w:rPr>
          <w:rFonts w:ascii="Tahoma" w:hAnsi="Tahoma" w:cs="Tahoma"/>
          <w:color w:val="0070C0"/>
        </w:rPr>
        <w:t>VOORZIENE INKOMSTEN EN UITGAVEN</w:t>
      </w:r>
      <w:r w:rsidR="00BC629C">
        <w:rPr>
          <w:rFonts w:ascii="Tahoma" w:hAnsi="Tahoma" w:cs="Tahoma"/>
          <w:color w:val="0070C0"/>
        </w:rPr>
        <w:t>:</w:t>
      </w:r>
      <w:r w:rsidR="00C510E1" w:rsidRPr="00C16B0A">
        <w:rPr>
          <w:rFonts w:ascii="Tahoma" w:hAnsi="Tahoma" w:cs="Tahoma"/>
          <w:color w:val="0070C0"/>
        </w:rPr>
        <w:t xml:space="preserve"> </w:t>
      </w:r>
    </w:p>
    <w:p w:rsidR="00BC629C" w:rsidRPr="00C16B0A" w:rsidRDefault="00BC629C" w:rsidP="00BC629C">
      <w:pPr>
        <w:pStyle w:val="Lijstalinea"/>
        <w:pBdr>
          <w:top w:val="single" w:sz="4" w:space="1" w:color="auto"/>
          <w:left w:val="single" w:sz="4" w:space="1" w:color="auto"/>
          <w:bottom w:val="single" w:sz="4" w:space="1" w:color="auto"/>
          <w:right w:val="single" w:sz="4" w:space="1" w:color="auto"/>
        </w:pBdr>
        <w:tabs>
          <w:tab w:val="left" w:pos="284"/>
          <w:tab w:val="left" w:pos="3969"/>
        </w:tabs>
        <w:ind w:left="0"/>
        <w:rPr>
          <w:rFonts w:ascii="Tahoma" w:hAnsi="Tahoma" w:cs="Tahoma"/>
          <w:color w:val="0070C0"/>
        </w:rPr>
      </w:pPr>
    </w:p>
    <w:p w:rsidR="00D005A4" w:rsidRPr="00BC629C"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b/>
          <w:sz w:val="20"/>
          <w:szCs w:val="20"/>
        </w:rPr>
      </w:pPr>
      <w:r w:rsidRPr="00D51797">
        <w:rPr>
          <w:rFonts w:ascii="Tahoma" w:hAnsi="Tahoma" w:cs="Tahoma"/>
          <w:b/>
          <w:sz w:val="20"/>
          <w:szCs w:val="20"/>
        </w:rPr>
        <w:tab/>
      </w:r>
      <w:r w:rsidRPr="00BC629C">
        <w:rPr>
          <w:rFonts w:ascii="Tahoma" w:hAnsi="Tahoma" w:cs="Tahoma"/>
          <w:b/>
          <w:sz w:val="20"/>
          <w:szCs w:val="20"/>
        </w:rPr>
        <w:t>UITGAVEN</w:t>
      </w:r>
      <w:r w:rsidRPr="00BC629C">
        <w:rPr>
          <w:rFonts w:ascii="Tahoma" w:hAnsi="Tahoma" w:cs="Tahoma"/>
          <w:b/>
          <w:sz w:val="20"/>
          <w:szCs w:val="20"/>
        </w:rPr>
        <w:tab/>
        <w:t>INKOMSTEN</w:t>
      </w:r>
    </w:p>
    <w:p w:rsidR="009C65A3" w:rsidRDefault="009C65A3"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b/>
          <w:sz w:val="20"/>
          <w:szCs w:val="20"/>
        </w:rPr>
      </w:pPr>
      <w:r>
        <w:rPr>
          <w:rFonts w:ascii="Tahoma" w:hAnsi="Tahoma" w:cs="Tahoma"/>
          <w:b/>
          <w:sz w:val="20"/>
          <w:szCs w:val="20"/>
        </w:rPr>
        <w:t>Huur accommodatie</w:t>
      </w:r>
    </w:p>
    <w:p w:rsidR="009C65A3"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sidRPr="00D51797">
        <w:rPr>
          <w:rFonts w:ascii="Tahoma" w:hAnsi="Tahoma" w:cs="Tahoma"/>
          <w:b/>
          <w:sz w:val="20"/>
          <w:szCs w:val="20"/>
        </w:rPr>
        <w:t xml:space="preserve">Huur </w:t>
      </w:r>
      <w:r w:rsidR="00C510E1">
        <w:rPr>
          <w:rFonts w:ascii="Tahoma" w:hAnsi="Tahoma" w:cs="Tahoma"/>
          <w:b/>
          <w:sz w:val="20"/>
          <w:szCs w:val="20"/>
        </w:rPr>
        <w:t>materiaal</w:t>
      </w:r>
      <w:r w:rsidRPr="00D51797">
        <w:rPr>
          <w:rFonts w:ascii="Tahoma" w:hAnsi="Tahoma" w:cs="Tahoma"/>
          <w:sz w:val="20"/>
          <w:szCs w:val="20"/>
        </w:rPr>
        <w:tab/>
      </w:r>
    </w:p>
    <w:p w:rsidR="00D005A4" w:rsidRPr="00D51797"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sidRPr="00D51797">
        <w:rPr>
          <w:rFonts w:ascii="Tahoma" w:hAnsi="Tahoma" w:cs="Tahoma"/>
          <w:b/>
          <w:sz w:val="20"/>
          <w:szCs w:val="20"/>
        </w:rPr>
        <w:t>Verplaatsingskosten medewerkers</w:t>
      </w:r>
      <w:r w:rsidRPr="00D51797">
        <w:rPr>
          <w:rFonts w:ascii="Tahoma" w:hAnsi="Tahoma" w:cs="Tahoma"/>
          <w:sz w:val="20"/>
          <w:szCs w:val="20"/>
        </w:rPr>
        <w:tab/>
      </w:r>
    </w:p>
    <w:p w:rsidR="00D005A4" w:rsidRPr="00C510E1" w:rsidRDefault="00C510E1"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b/>
          <w:sz w:val="20"/>
          <w:szCs w:val="20"/>
        </w:rPr>
      </w:pPr>
      <w:r w:rsidRPr="00C510E1">
        <w:rPr>
          <w:rFonts w:ascii="Tahoma" w:hAnsi="Tahoma" w:cs="Tahoma"/>
          <w:b/>
          <w:sz w:val="20"/>
          <w:szCs w:val="20"/>
        </w:rPr>
        <w:t>Vrijwilligersvergoeding medewerker</w:t>
      </w:r>
      <w:r>
        <w:rPr>
          <w:rFonts w:ascii="Tahoma" w:hAnsi="Tahoma" w:cs="Tahoma"/>
          <w:b/>
          <w:sz w:val="20"/>
          <w:szCs w:val="20"/>
        </w:rPr>
        <w:tab/>
      </w:r>
      <w:r w:rsidRPr="00C510E1">
        <w:rPr>
          <w:rFonts w:ascii="Tahoma" w:hAnsi="Tahoma" w:cs="Tahoma"/>
          <w:b/>
          <w:sz w:val="20"/>
          <w:szCs w:val="20"/>
        </w:rPr>
        <w:tab/>
      </w:r>
    </w:p>
    <w:p w:rsidR="00D005A4" w:rsidRPr="00D51797" w:rsidRDefault="009C65A3"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Pr>
          <w:rFonts w:ascii="Tahoma" w:hAnsi="Tahoma" w:cs="Tahoma"/>
          <w:b/>
          <w:sz w:val="20"/>
          <w:szCs w:val="20"/>
        </w:rPr>
        <w:t>Promotie</w:t>
      </w:r>
      <w:r w:rsidR="00D005A4" w:rsidRPr="00D51797">
        <w:rPr>
          <w:rFonts w:ascii="Tahoma" w:hAnsi="Tahoma" w:cs="Tahoma"/>
          <w:b/>
          <w:sz w:val="20"/>
          <w:szCs w:val="20"/>
        </w:rPr>
        <w:t>kosten</w:t>
      </w:r>
      <w:r w:rsidR="00D005A4" w:rsidRPr="00D51797">
        <w:rPr>
          <w:rFonts w:ascii="Tahoma" w:hAnsi="Tahoma" w:cs="Tahoma"/>
          <w:sz w:val="20"/>
          <w:szCs w:val="20"/>
        </w:rPr>
        <w:tab/>
      </w:r>
    </w:p>
    <w:p w:rsidR="00D005A4" w:rsidRPr="00D51797"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sidRPr="00D51797">
        <w:rPr>
          <w:rFonts w:ascii="Tahoma" w:hAnsi="Tahoma" w:cs="Tahoma"/>
          <w:b/>
          <w:sz w:val="20"/>
          <w:szCs w:val="20"/>
        </w:rPr>
        <w:t>Aanvraag extra kosten</w:t>
      </w:r>
      <w:r w:rsidR="009C65A3">
        <w:rPr>
          <w:rFonts w:ascii="Tahoma" w:hAnsi="Tahoma" w:cs="Tahoma"/>
          <w:b/>
          <w:sz w:val="20"/>
          <w:szCs w:val="20"/>
        </w:rPr>
        <w:t>:</w:t>
      </w:r>
      <w:r w:rsidRPr="00D51797">
        <w:rPr>
          <w:rFonts w:ascii="Tahoma" w:hAnsi="Tahoma" w:cs="Tahoma"/>
          <w:b/>
          <w:sz w:val="20"/>
          <w:szCs w:val="20"/>
        </w:rPr>
        <w:t xml:space="preserve"> </w:t>
      </w:r>
      <w:r w:rsidRPr="009C65A3">
        <w:rPr>
          <w:rFonts w:ascii="Tahoma" w:hAnsi="Tahoma" w:cs="Tahoma"/>
          <w:sz w:val="20"/>
          <w:szCs w:val="20"/>
        </w:rPr>
        <w:t>(goed te keuren)</w:t>
      </w:r>
      <w:r w:rsidRPr="00D51797">
        <w:rPr>
          <w:rFonts w:ascii="Tahoma" w:hAnsi="Tahoma" w:cs="Tahoma"/>
          <w:sz w:val="20"/>
          <w:szCs w:val="20"/>
        </w:rPr>
        <w:tab/>
      </w:r>
      <w:r w:rsidRPr="00D51797">
        <w:rPr>
          <w:rFonts w:ascii="Tahoma" w:hAnsi="Tahoma" w:cs="Tahoma"/>
          <w:sz w:val="20"/>
          <w:szCs w:val="20"/>
        </w:rPr>
        <w:tab/>
      </w:r>
    </w:p>
    <w:p w:rsidR="009C65A3" w:rsidRDefault="009C65A3" w:rsidP="00BC629C">
      <w:pPr>
        <w:pBdr>
          <w:top w:val="single" w:sz="4" w:space="1" w:color="auto"/>
          <w:left w:val="single" w:sz="4" w:space="1" w:color="auto"/>
          <w:bottom w:val="single" w:sz="4" w:space="1" w:color="auto"/>
          <w:right w:val="single" w:sz="4" w:space="1" w:color="auto"/>
        </w:pBdr>
        <w:tabs>
          <w:tab w:val="left" w:pos="2694"/>
          <w:tab w:val="left" w:pos="4678"/>
          <w:tab w:val="left" w:pos="6663"/>
        </w:tabs>
        <w:rPr>
          <w:rFonts w:ascii="Tahoma" w:hAnsi="Tahoma" w:cs="Tahoma"/>
          <w:i/>
          <w:sz w:val="20"/>
          <w:szCs w:val="20"/>
        </w:rPr>
      </w:pPr>
      <w:r>
        <w:rPr>
          <w:rFonts w:ascii="Tahoma" w:hAnsi="Tahoma" w:cs="Tahoma"/>
          <w:i/>
          <w:sz w:val="20"/>
          <w:szCs w:val="20"/>
        </w:rPr>
        <w:t>-</w:t>
      </w:r>
    </w:p>
    <w:p w:rsidR="009C65A3" w:rsidRPr="009C65A3" w:rsidRDefault="009C65A3" w:rsidP="00BC629C">
      <w:pPr>
        <w:pBdr>
          <w:top w:val="single" w:sz="4" w:space="1" w:color="auto"/>
          <w:left w:val="single" w:sz="4" w:space="1" w:color="auto"/>
          <w:bottom w:val="single" w:sz="4" w:space="1" w:color="auto"/>
          <w:right w:val="single" w:sz="4" w:space="1" w:color="auto"/>
        </w:pBdr>
        <w:tabs>
          <w:tab w:val="left" w:pos="2694"/>
          <w:tab w:val="left" w:pos="4678"/>
          <w:tab w:val="left" w:pos="6663"/>
        </w:tabs>
        <w:rPr>
          <w:rFonts w:ascii="Tahoma" w:hAnsi="Tahoma" w:cs="Tahoma"/>
          <w:i/>
          <w:sz w:val="20"/>
          <w:szCs w:val="20"/>
        </w:rPr>
      </w:pPr>
      <w:r>
        <w:rPr>
          <w:rFonts w:ascii="Tahoma" w:hAnsi="Tahoma" w:cs="Tahoma"/>
          <w:i/>
          <w:sz w:val="20"/>
          <w:szCs w:val="20"/>
        </w:rPr>
        <w:t xml:space="preserve">-  </w:t>
      </w:r>
      <w:r w:rsidR="00D005A4" w:rsidRPr="00D51797">
        <w:rPr>
          <w:rFonts w:ascii="Tahoma" w:hAnsi="Tahoma" w:cs="Tahoma"/>
          <w:sz w:val="20"/>
          <w:szCs w:val="20"/>
        </w:rPr>
        <w:tab/>
      </w:r>
    </w:p>
    <w:p w:rsidR="00D005A4" w:rsidRPr="00D51797"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sidRPr="00D51797">
        <w:rPr>
          <w:rFonts w:ascii="Tahoma" w:hAnsi="Tahoma" w:cs="Tahoma"/>
          <w:b/>
          <w:sz w:val="20"/>
          <w:szCs w:val="20"/>
        </w:rPr>
        <w:t>VAL</w:t>
      </w:r>
      <w:r w:rsidRPr="00D51797">
        <w:rPr>
          <w:rFonts w:ascii="Tahoma" w:hAnsi="Tahoma" w:cs="Tahoma"/>
          <w:sz w:val="20"/>
          <w:szCs w:val="20"/>
        </w:rPr>
        <w:tab/>
      </w:r>
      <w:r w:rsidRPr="00D51797">
        <w:rPr>
          <w:rFonts w:ascii="Tahoma" w:hAnsi="Tahoma" w:cs="Tahoma"/>
          <w:sz w:val="20"/>
          <w:szCs w:val="20"/>
        </w:rPr>
        <w:tab/>
      </w:r>
    </w:p>
    <w:p w:rsidR="00D005A4" w:rsidRPr="00D51797" w:rsidRDefault="009C65A3"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sz w:val="20"/>
          <w:szCs w:val="20"/>
        </w:rPr>
      </w:pPr>
      <w:r>
        <w:rPr>
          <w:rFonts w:ascii="Tahoma" w:hAnsi="Tahoma" w:cs="Tahoma"/>
          <w:b/>
          <w:sz w:val="20"/>
          <w:szCs w:val="20"/>
        </w:rPr>
        <w:t xml:space="preserve">Andere:  </w:t>
      </w:r>
      <w:r w:rsidR="00D005A4" w:rsidRPr="00D51797">
        <w:rPr>
          <w:rFonts w:ascii="Tahoma" w:hAnsi="Tahoma" w:cs="Tahoma"/>
          <w:sz w:val="20"/>
          <w:szCs w:val="20"/>
        </w:rPr>
        <w:tab/>
      </w:r>
      <w:r w:rsidR="00D005A4" w:rsidRPr="00D51797">
        <w:rPr>
          <w:rFonts w:ascii="Tahoma" w:hAnsi="Tahoma" w:cs="Tahoma"/>
          <w:sz w:val="20"/>
          <w:szCs w:val="20"/>
        </w:rPr>
        <w:tab/>
      </w:r>
    </w:p>
    <w:p w:rsidR="00BC629C"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b/>
          <w:sz w:val="20"/>
          <w:szCs w:val="20"/>
        </w:rPr>
      </w:pPr>
      <w:r w:rsidRPr="00BC629C">
        <w:rPr>
          <w:rFonts w:ascii="Tahoma" w:hAnsi="Tahoma" w:cs="Tahoma"/>
          <w:b/>
          <w:sz w:val="20"/>
          <w:szCs w:val="20"/>
        </w:rPr>
        <w:t>Eigen inbreng</w:t>
      </w:r>
    </w:p>
    <w:p w:rsidR="00D005A4" w:rsidRPr="00BC629C" w:rsidRDefault="00D005A4" w:rsidP="00BC629C">
      <w:pPr>
        <w:pBdr>
          <w:top w:val="single" w:sz="4" w:space="1" w:color="auto"/>
          <w:left w:val="single" w:sz="4" w:space="1" w:color="auto"/>
          <w:bottom w:val="single" w:sz="4" w:space="1" w:color="auto"/>
          <w:right w:val="single" w:sz="4" w:space="1" w:color="auto"/>
        </w:pBdr>
        <w:tabs>
          <w:tab w:val="left" w:pos="4678"/>
          <w:tab w:val="left" w:pos="6663"/>
        </w:tabs>
        <w:rPr>
          <w:rFonts w:ascii="Tahoma" w:hAnsi="Tahoma" w:cs="Tahoma"/>
          <w:b/>
          <w:sz w:val="20"/>
          <w:szCs w:val="20"/>
        </w:rPr>
      </w:pPr>
      <w:bookmarkStart w:id="0" w:name="_GoBack"/>
      <w:bookmarkEnd w:id="0"/>
      <w:r w:rsidRPr="00BC629C">
        <w:rPr>
          <w:rFonts w:ascii="Tahoma" w:hAnsi="Tahoma" w:cs="Tahoma"/>
          <w:b/>
          <w:sz w:val="20"/>
          <w:szCs w:val="20"/>
        </w:rPr>
        <w:tab/>
      </w:r>
      <w:r w:rsidRPr="00BC629C">
        <w:rPr>
          <w:rFonts w:ascii="Tahoma" w:hAnsi="Tahoma" w:cs="Tahoma"/>
          <w:b/>
          <w:sz w:val="20"/>
          <w:szCs w:val="20"/>
        </w:rPr>
        <w:tab/>
      </w:r>
    </w:p>
    <w:p w:rsidR="00D51797" w:rsidRPr="00D51797" w:rsidRDefault="00D51797" w:rsidP="00D51797">
      <w:pPr>
        <w:pStyle w:val="Kop1"/>
        <w:rPr>
          <w:b/>
        </w:rPr>
      </w:pPr>
      <w:r w:rsidRPr="00D51797">
        <w:rPr>
          <w:b/>
        </w:rPr>
        <w:t>Meer info</w:t>
      </w:r>
    </w:p>
    <w:p w:rsidR="00D51797" w:rsidRPr="00D51797" w:rsidRDefault="00D51797" w:rsidP="00D51797">
      <w:pPr>
        <w:tabs>
          <w:tab w:val="left" w:pos="1418"/>
          <w:tab w:val="left" w:pos="2835"/>
          <w:tab w:val="left" w:pos="4678"/>
          <w:tab w:val="left" w:pos="6663"/>
        </w:tabs>
        <w:rPr>
          <w:rFonts w:ascii="Tahoma" w:hAnsi="Tahoma" w:cs="Tahoma"/>
          <w:b/>
          <w:sz w:val="20"/>
          <w:szCs w:val="20"/>
        </w:rPr>
      </w:pPr>
      <w:r>
        <w:rPr>
          <w:rFonts w:ascii="Tahoma" w:hAnsi="Tahoma" w:cs="Tahoma"/>
          <w:b/>
          <w:sz w:val="20"/>
          <w:szCs w:val="20"/>
        </w:rPr>
        <w:tab/>
        <w:t xml:space="preserve">Paula Vanhoovels – </w:t>
      </w:r>
      <w:hyperlink r:id="rId7" w:history="1">
        <w:r w:rsidRPr="00BD2BB5">
          <w:rPr>
            <w:rStyle w:val="Hyperlink"/>
            <w:rFonts w:ascii="Tahoma" w:hAnsi="Tahoma" w:cs="Tahoma"/>
            <w:b/>
            <w:sz w:val="20"/>
            <w:szCs w:val="20"/>
          </w:rPr>
          <w:t>paula@atletiek.be</w:t>
        </w:r>
      </w:hyperlink>
      <w:r>
        <w:rPr>
          <w:rFonts w:ascii="Tahoma" w:hAnsi="Tahoma" w:cs="Tahoma"/>
          <w:b/>
          <w:sz w:val="20"/>
          <w:szCs w:val="20"/>
        </w:rPr>
        <w:t xml:space="preserve"> – 02/474 72 22</w:t>
      </w:r>
    </w:p>
    <w:sectPr w:rsidR="00D51797" w:rsidRPr="00D51797" w:rsidSect="00C16B0A">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320"/>
    <w:multiLevelType w:val="hybridMultilevel"/>
    <w:tmpl w:val="462EB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62022D"/>
    <w:multiLevelType w:val="hybridMultilevel"/>
    <w:tmpl w:val="6FFA4D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8E6900"/>
    <w:multiLevelType w:val="hybridMultilevel"/>
    <w:tmpl w:val="D4D6926E"/>
    <w:lvl w:ilvl="0" w:tplc="C8C4A5D2">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23003"/>
    <w:multiLevelType w:val="hybridMultilevel"/>
    <w:tmpl w:val="5D365C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B41EDD"/>
    <w:multiLevelType w:val="hybridMultilevel"/>
    <w:tmpl w:val="829636C8"/>
    <w:lvl w:ilvl="0" w:tplc="08130001">
      <w:start w:val="1"/>
      <w:numFmt w:val="bullet"/>
      <w:lvlText w:val=""/>
      <w:lvlJc w:val="left"/>
      <w:pPr>
        <w:ind w:left="1288" w:hanging="360"/>
      </w:pPr>
      <w:rPr>
        <w:rFonts w:ascii="Symbol" w:hAnsi="Symbol" w:hint="default"/>
      </w:rPr>
    </w:lvl>
    <w:lvl w:ilvl="1" w:tplc="08130003" w:tentative="1">
      <w:start w:val="1"/>
      <w:numFmt w:val="bullet"/>
      <w:lvlText w:val="o"/>
      <w:lvlJc w:val="left"/>
      <w:pPr>
        <w:ind w:left="2008" w:hanging="360"/>
      </w:pPr>
      <w:rPr>
        <w:rFonts w:ascii="Courier New" w:hAnsi="Courier New" w:cs="Courier New" w:hint="default"/>
      </w:rPr>
    </w:lvl>
    <w:lvl w:ilvl="2" w:tplc="08130005" w:tentative="1">
      <w:start w:val="1"/>
      <w:numFmt w:val="bullet"/>
      <w:lvlText w:val=""/>
      <w:lvlJc w:val="left"/>
      <w:pPr>
        <w:ind w:left="2728" w:hanging="360"/>
      </w:pPr>
      <w:rPr>
        <w:rFonts w:ascii="Wingdings" w:hAnsi="Wingdings" w:hint="default"/>
      </w:rPr>
    </w:lvl>
    <w:lvl w:ilvl="3" w:tplc="08130001" w:tentative="1">
      <w:start w:val="1"/>
      <w:numFmt w:val="bullet"/>
      <w:lvlText w:val=""/>
      <w:lvlJc w:val="left"/>
      <w:pPr>
        <w:ind w:left="3448" w:hanging="360"/>
      </w:pPr>
      <w:rPr>
        <w:rFonts w:ascii="Symbol" w:hAnsi="Symbol" w:hint="default"/>
      </w:rPr>
    </w:lvl>
    <w:lvl w:ilvl="4" w:tplc="08130003" w:tentative="1">
      <w:start w:val="1"/>
      <w:numFmt w:val="bullet"/>
      <w:lvlText w:val="o"/>
      <w:lvlJc w:val="left"/>
      <w:pPr>
        <w:ind w:left="4168" w:hanging="360"/>
      </w:pPr>
      <w:rPr>
        <w:rFonts w:ascii="Courier New" w:hAnsi="Courier New" w:cs="Courier New" w:hint="default"/>
      </w:rPr>
    </w:lvl>
    <w:lvl w:ilvl="5" w:tplc="08130005" w:tentative="1">
      <w:start w:val="1"/>
      <w:numFmt w:val="bullet"/>
      <w:lvlText w:val=""/>
      <w:lvlJc w:val="left"/>
      <w:pPr>
        <w:ind w:left="4888" w:hanging="360"/>
      </w:pPr>
      <w:rPr>
        <w:rFonts w:ascii="Wingdings" w:hAnsi="Wingdings" w:hint="default"/>
      </w:rPr>
    </w:lvl>
    <w:lvl w:ilvl="6" w:tplc="08130001" w:tentative="1">
      <w:start w:val="1"/>
      <w:numFmt w:val="bullet"/>
      <w:lvlText w:val=""/>
      <w:lvlJc w:val="left"/>
      <w:pPr>
        <w:ind w:left="5608" w:hanging="360"/>
      </w:pPr>
      <w:rPr>
        <w:rFonts w:ascii="Symbol" w:hAnsi="Symbol" w:hint="default"/>
      </w:rPr>
    </w:lvl>
    <w:lvl w:ilvl="7" w:tplc="08130003" w:tentative="1">
      <w:start w:val="1"/>
      <w:numFmt w:val="bullet"/>
      <w:lvlText w:val="o"/>
      <w:lvlJc w:val="left"/>
      <w:pPr>
        <w:ind w:left="6328" w:hanging="360"/>
      </w:pPr>
      <w:rPr>
        <w:rFonts w:ascii="Courier New" w:hAnsi="Courier New" w:cs="Courier New" w:hint="default"/>
      </w:rPr>
    </w:lvl>
    <w:lvl w:ilvl="8" w:tplc="08130005" w:tentative="1">
      <w:start w:val="1"/>
      <w:numFmt w:val="bullet"/>
      <w:lvlText w:val=""/>
      <w:lvlJc w:val="left"/>
      <w:pPr>
        <w:ind w:left="7048" w:hanging="360"/>
      </w:pPr>
      <w:rPr>
        <w:rFonts w:ascii="Wingdings" w:hAnsi="Wingdings" w:hint="default"/>
      </w:rPr>
    </w:lvl>
  </w:abstractNum>
  <w:abstractNum w:abstractNumId="5" w15:restartNumberingAfterBreak="0">
    <w:nsid w:val="54AB6D3A"/>
    <w:multiLevelType w:val="hybridMultilevel"/>
    <w:tmpl w:val="3202F4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FD7F17"/>
    <w:multiLevelType w:val="hybridMultilevel"/>
    <w:tmpl w:val="E33634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58250C"/>
    <w:multiLevelType w:val="hybridMultilevel"/>
    <w:tmpl w:val="01741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3812339"/>
    <w:multiLevelType w:val="hybridMultilevel"/>
    <w:tmpl w:val="23D64B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7F2333"/>
    <w:multiLevelType w:val="hybridMultilevel"/>
    <w:tmpl w:val="187A6D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5"/>
  </w:num>
  <w:num w:numId="6">
    <w:abstractNumId w:val="6"/>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C4"/>
    <w:rsid w:val="00013B33"/>
    <w:rsid w:val="000D2DA5"/>
    <w:rsid w:val="001D3256"/>
    <w:rsid w:val="002702C4"/>
    <w:rsid w:val="003228AF"/>
    <w:rsid w:val="00562434"/>
    <w:rsid w:val="00587947"/>
    <w:rsid w:val="00717991"/>
    <w:rsid w:val="00810E02"/>
    <w:rsid w:val="009A7474"/>
    <w:rsid w:val="009C34F3"/>
    <w:rsid w:val="009C65A3"/>
    <w:rsid w:val="00A34579"/>
    <w:rsid w:val="00BC629C"/>
    <w:rsid w:val="00C16B0A"/>
    <w:rsid w:val="00C510E1"/>
    <w:rsid w:val="00C675DD"/>
    <w:rsid w:val="00D005A4"/>
    <w:rsid w:val="00D32BD6"/>
    <w:rsid w:val="00D51797"/>
    <w:rsid w:val="00D74472"/>
    <w:rsid w:val="00E339EA"/>
    <w:rsid w:val="00FB4AB5"/>
    <w:rsid w:val="00FF5A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EA6EC-F4D0-48D1-97C8-A0C6CA20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33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22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579"/>
    <w:pPr>
      <w:ind w:left="720"/>
      <w:contextualSpacing/>
    </w:pPr>
  </w:style>
  <w:style w:type="character" w:styleId="Hyperlink">
    <w:name w:val="Hyperlink"/>
    <w:basedOn w:val="Standaardalinea-lettertype"/>
    <w:uiPriority w:val="99"/>
    <w:unhideWhenUsed/>
    <w:rsid w:val="00A34579"/>
    <w:rPr>
      <w:color w:val="0563C1" w:themeColor="hyperlink"/>
      <w:u w:val="single"/>
    </w:rPr>
  </w:style>
  <w:style w:type="paragraph" w:styleId="Titel">
    <w:name w:val="Title"/>
    <w:basedOn w:val="Standaard"/>
    <w:next w:val="Standaard"/>
    <w:link w:val="TitelChar"/>
    <w:uiPriority w:val="10"/>
    <w:qFormat/>
    <w:rsid w:val="00E33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39E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339E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228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atleti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atletiek.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 Vanhoovels</cp:lastModifiedBy>
  <cp:revision>2</cp:revision>
  <dcterms:created xsi:type="dcterms:W3CDTF">2018-02-23T16:00:00Z</dcterms:created>
  <dcterms:modified xsi:type="dcterms:W3CDTF">2018-02-23T16:00:00Z</dcterms:modified>
</cp:coreProperties>
</file>